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AD" w:rsidRDefault="000C61AD" w:rsidP="000C61AD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C61AD" w:rsidRDefault="000C61AD" w:rsidP="000C61AD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0C61AD" w:rsidRDefault="000C61AD" w:rsidP="000C61AD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0C61AD" w:rsidRDefault="000C61AD" w:rsidP="000C61AD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от «</w:t>
      </w:r>
      <w:r>
        <w:rPr>
          <w:sz w:val="28"/>
          <w:szCs w:val="28"/>
          <w:u w:val="single"/>
        </w:rPr>
        <w:t xml:space="preserve"> 23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декабря  </w:t>
      </w:r>
      <w:r>
        <w:rPr>
          <w:sz w:val="28"/>
          <w:szCs w:val="28"/>
        </w:rPr>
        <w:t xml:space="preserve">2025г. № </w:t>
      </w:r>
      <w:r>
        <w:rPr>
          <w:sz w:val="28"/>
          <w:szCs w:val="28"/>
          <w:u w:val="single"/>
        </w:rPr>
        <w:t>50-725</w:t>
      </w:r>
    </w:p>
    <w:p w:rsidR="000C61AD" w:rsidRDefault="000C61AD" w:rsidP="000C61AD">
      <w:pPr>
        <w:ind w:right="140"/>
        <w:rPr>
          <w:sz w:val="28"/>
          <w:szCs w:val="28"/>
        </w:rPr>
      </w:pPr>
    </w:p>
    <w:p w:rsidR="000C61AD" w:rsidRDefault="000C61AD" w:rsidP="000C61AD">
      <w:pPr>
        <w:ind w:right="140"/>
        <w:rPr>
          <w:sz w:val="28"/>
          <w:szCs w:val="28"/>
        </w:rPr>
      </w:pPr>
    </w:p>
    <w:p w:rsidR="000C61AD" w:rsidRDefault="000C61AD" w:rsidP="000C61AD">
      <w:pPr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61AD" w:rsidRDefault="000C61AD" w:rsidP="000C61AD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имущества, включаемого в реестр муниципального имущества города-курорта Кисловодска</w:t>
      </w:r>
    </w:p>
    <w:p w:rsidR="000C61AD" w:rsidRDefault="000C61AD" w:rsidP="000C61AD">
      <w:pPr>
        <w:ind w:right="140"/>
        <w:rPr>
          <w:sz w:val="28"/>
          <w:szCs w:val="28"/>
        </w:rPr>
      </w:pPr>
    </w:p>
    <w:tbl>
      <w:tblPr>
        <w:tblpPr w:leftFromText="180" w:rightFromText="180" w:vertAnchor="text" w:tblpX="52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3"/>
        <w:gridCol w:w="1844"/>
        <w:gridCol w:w="1702"/>
      </w:tblGrid>
      <w:tr w:rsidR="000C61AD" w:rsidTr="000C61AD">
        <w:trPr>
          <w:trHeight w:val="1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0C61AD" w:rsidRDefault="000C61AD">
            <w:pPr>
              <w:ind w:right="14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объекта,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Кадастровая стоимость</w:t>
            </w:r>
          </w:p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</w:t>
            </w:r>
            <w:proofErr w:type="spellStart"/>
            <w:r>
              <w:rPr>
                <w:sz w:val="26"/>
                <w:szCs w:val="26"/>
              </w:rPr>
              <w:t>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(</w:t>
            </w:r>
            <w:proofErr w:type="gramStart"/>
            <w:r>
              <w:rPr>
                <w:sz w:val="26"/>
                <w:szCs w:val="26"/>
              </w:rPr>
              <w:t>м</w:t>
            </w:r>
            <w:proofErr w:type="gramEnd"/>
            <w:r>
              <w:rPr>
                <w:sz w:val="26"/>
                <w:szCs w:val="26"/>
              </w:rPr>
              <w:t>.)</w:t>
            </w:r>
          </w:p>
        </w:tc>
      </w:tr>
      <w:tr w:rsidR="000C61AD" w:rsidTr="000C61AD">
        <w:trPr>
          <w:trHeight w:val="1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участок,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2-ой округ санитарной охраны г. Кисловодска</w:t>
            </w:r>
          </w:p>
          <w:p w:rsidR="000C61AD" w:rsidRDefault="000C61AD">
            <w:pPr>
              <w:ind w:right="140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912 436 523,56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800411,0/-</w:t>
            </w:r>
          </w:p>
        </w:tc>
      </w:tr>
      <w:tr w:rsidR="000C61AD" w:rsidTr="000C61AD">
        <w:trPr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участок,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пос. </w:t>
            </w:r>
            <w:proofErr w:type="spellStart"/>
            <w:r>
              <w:rPr>
                <w:iCs/>
                <w:sz w:val="26"/>
                <w:szCs w:val="26"/>
                <w:lang w:bidi="ru-RU"/>
              </w:rPr>
              <w:t>Аликоновка</w:t>
            </w:r>
            <w:proofErr w:type="spellEnd"/>
            <w:r>
              <w:rPr>
                <w:iCs/>
                <w:sz w:val="26"/>
                <w:szCs w:val="26"/>
                <w:lang w:bidi="ru-RU"/>
              </w:rPr>
              <w:t xml:space="preserve">, 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ул. </w:t>
            </w:r>
            <w:proofErr w:type="gramStart"/>
            <w:r>
              <w:rPr>
                <w:iCs/>
                <w:sz w:val="26"/>
                <w:szCs w:val="26"/>
                <w:lang w:bidi="ru-RU"/>
              </w:rPr>
              <w:t>Прямая</w:t>
            </w:r>
            <w:proofErr w:type="gramEnd"/>
            <w:r>
              <w:rPr>
                <w:iCs/>
                <w:sz w:val="26"/>
                <w:szCs w:val="26"/>
                <w:lang w:bidi="ru-RU"/>
              </w:rPr>
              <w:t xml:space="preserve"> в районе дома № 42-А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26:34:050305:528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494 883,90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630,0/-</w:t>
            </w:r>
          </w:p>
        </w:tc>
      </w:tr>
      <w:tr w:rsidR="000C61AD" w:rsidTr="000C61AD">
        <w:trPr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участок,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пос. Зеленогорский, ул. Центральная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23 401 836,00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22640,0/-</w:t>
            </w:r>
          </w:p>
        </w:tc>
      </w:tr>
      <w:tr w:rsidR="000C61AD" w:rsidTr="000C61AD">
        <w:trPr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left="-120"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участок,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пос. Зеленогорский, ул. Центральная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26:34:060503:1884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524 745,43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607,0/-</w:t>
            </w:r>
          </w:p>
        </w:tc>
      </w:tr>
      <w:tr w:rsidR="000C61AD" w:rsidTr="000C61AD">
        <w:trPr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участок,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ул. Промышленная, 3-А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152 313 890,40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68712,0/-</w:t>
            </w:r>
          </w:p>
        </w:tc>
      </w:tr>
      <w:tr w:rsidR="000C61AD" w:rsidTr="000C61AD">
        <w:trPr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Сооружение наружный газопровод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НСДТ «Юбилейное»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17 101 714,54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-/1154,0</w:t>
            </w:r>
          </w:p>
        </w:tc>
      </w:tr>
      <w:tr w:rsidR="000C61AD" w:rsidTr="000C61AD">
        <w:trPr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Сооружение наружный газопровод</w:t>
            </w:r>
          </w:p>
          <w:p w:rsidR="000C61AD" w:rsidRDefault="000C61AD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НСДТ «Автомобилист»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33 027 834,30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AD" w:rsidRDefault="000C61AD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-/2271,0</w:t>
            </w:r>
          </w:p>
        </w:tc>
      </w:tr>
    </w:tbl>
    <w:p w:rsidR="000C61AD" w:rsidRDefault="000C61AD" w:rsidP="000C61AD">
      <w:pPr>
        <w:ind w:right="140"/>
        <w:rPr>
          <w:sz w:val="28"/>
          <w:szCs w:val="28"/>
        </w:rPr>
      </w:pPr>
    </w:p>
    <w:p w:rsidR="000C61AD" w:rsidRDefault="000C61AD" w:rsidP="000C61AD">
      <w:pPr>
        <w:ind w:right="140"/>
        <w:rPr>
          <w:sz w:val="28"/>
          <w:szCs w:val="28"/>
        </w:rPr>
      </w:pPr>
    </w:p>
    <w:p w:rsidR="000C61AD" w:rsidRDefault="000C61AD" w:rsidP="000C61AD">
      <w:pPr>
        <w:spacing w:line="240" w:lineRule="exact"/>
        <w:ind w:left="-142" w:right="140" w:firstLine="142"/>
        <w:jc w:val="both"/>
        <w:rPr>
          <w:sz w:val="28"/>
        </w:rPr>
      </w:pPr>
    </w:p>
    <w:p w:rsidR="000C61AD" w:rsidRDefault="000C61AD" w:rsidP="000C61AD">
      <w:pPr>
        <w:spacing w:line="240" w:lineRule="exact"/>
        <w:ind w:right="140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0C61AD" w:rsidRDefault="000C61AD" w:rsidP="000C61AD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Л.Н. Волошина</w:t>
      </w:r>
    </w:p>
    <w:p w:rsidR="000D4318" w:rsidRDefault="000D4318">
      <w:bookmarkStart w:id="0" w:name="_GoBack"/>
      <w:bookmarkEnd w:id="0"/>
    </w:p>
    <w:sectPr w:rsidR="000D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AC"/>
    <w:rsid w:val="000C61AD"/>
    <w:rsid w:val="000D4318"/>
    <w:rsid w:val="00D5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2026-02-03T11:38:00Z</dcterms:created>
  <dcterms:modified xsi:type="dcterms:W3CDTF">2026-02-03T11:38:00Z</dcterms:modified>
</cp:coreProperties>
</file>