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6E7" w:rsidRPr="00B06C51" w:rsidRDefault="00AA56E7" w:rsidP="00AA56E7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>Приложение</w:t>
      </w:r>
    </w:p>
    <w:p w:rsidR="00AA56E7" w:rsidRPr="00B06C51" w:rsidRDefault="00AA56E7" w:rsidP="00AA56E7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 xml:space="preserve">                                                                         к решению Думы</w:t>
      </w:r>
    </w:p>
    <w:p w:rsidR="00AA56E7" w:rsidRPr="00B06C51" w:rsidRDefault="00AA56E7" w:rsidP="00AA56E7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 xml:space="preserve">                                                                         города-курорта Кисловодска</w:t>
      </w:r>
    </w:p>
    <w:p w:rsidR="00AA56E7" w:rsidRPr="00A4484E" w:rsidRDefault="00AA56E7" w:rsidP="00AA56E7">
      <w:pPr>
        <w:pStyle w:val="a9"/>
        <w:spacing w:after="0"/>
        <w:jc w:val="center"/>
        <w:rPr>
          <w:sz w:val="28"/>
          <w:szCs w:val="28"/>
          <w:u w:val="single"/>
        </w:rPr>
      </w:pPr>
      <w:r w:rsidRPr="00B06C51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   </w:t>
      </w:r>
      <w:r w:rsidRPr="00B06C51">
        <w:rPr>
          <w:sz w:val="28"/>
          <w:szCs w:val="28"/>
        </w:rPr>
        <w:t xml:space="preserve">  от «</w:t>
      </w:r>
      <w:r w:rsidRPr="00B06C5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27</w:t>
      </w:r>
      <w:r w:rsidRPr="00B06C51">
        <w:rPr>
          <w:sz w:val="28"/>
          <w:szCs w:val="28"/>
          <w:u w:val="single"/>
        </w:rPr>
        <w:t xml:space="preserve"> </w:t>
      </w:r>
      <w:r w:rsidRPr="00B06C51"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ноября</w:t>
      </w:r>
      <w:r w:rsidRPr="00B06C51">
        <w:rPr>
          <w:sz w:val="28"/>
          <w:szCs w:val="28"/>
          <w:u w:val="single"/>
        </w:rPr>
        <w:t xml:space="preserve">  </w:t>
      </w:r>
      <w:r w:rsidRPr="00B06C51">
        <w:rPr>
          <w:sz w:val="28"/>
          <w:szCs w:val="28"/>
        </w:rPr>
        <w:t>202</w:t>
      </w:r>
      <w:r>
        <w:rPr>
          <w:sz w:val="28"/>
          <w:szCs w:val="28"/>
        </w:rPr>
        <w:t>5 г. №</w:t>
      </w:r>
      <w:r>
        <w:rPr>
          <w:sz w:val="28"/>
          <w:szCs w:val="28"/>
          <w:u w:val="single"/>
        </w:rPr>
        <w:t xml:space="preserve"> 43-725</w:t>
      </w:r>
    </w:p>
    <w:p w:rsidR="00AA56E7" w:rsidRDefault="00AA56E7" w:rsidP="00AA56E7">
      <w:pPr>
        <w:rPr>
          <w:sz w:val="28"/>
          <w:szCs w:val="28"/>
        </w:rPr>
      </w:pPr>
    </w:p>
    <w:p w:rsidR="00AA56E7" w:rsidRPr="00187F73" w:rsidRDefault="00AA56E7" w:rsidP="00AA56E7">
      <w:pPr>
        <w:jc w:val="center"/>
        <w:rPr>
          <w:sz w:val="28"/>
          <w:szCs w:val="28"/>
        </w:rPr>
      </w:pPr>
      <w:r w:rsidRPr="00187F73">
        <w:rPr>
          <w:sz w:val="28"/>
          <w:szCs w:val="28"/>
        </w:rPr>
        <w:t>СОСТАВ</w:t>
      </w:r>
    </w:p>
    <w:p w:rsidR="00AA56E7" w:rsidRPr="00187F73" w:rsidRDefault="00AA56E7" w:rsidP="00AA56E7">
      <w:pPr>
        <w:jc w:val="center"/>
        <w:rPr>
          <w:sz w:val="28"/>
          <w:szCs w:val="28"/>
        </w:rPr>
      </w:pPr>
      <w:r w:rsidRPr="00187F73">
        <w:rPr>
          <w:sz w:val="28"/>
          <w:szCs w:val="28"/>
        </w:rPr>
        <w:t>КОМИССИИ ПО ПРИСВОЕНИЮ ЗВАНИЯ «ПОЧЕТНЫЙ ГРАЖДАНИН</w:t>
      </w:r>
    </w:p>
    <w:p w:rsidR="00AA56E7" w:rsidRPr="00187F73" w:rsidRDefault="00AA56E7" w:rsidP="00AA56E7">
      <w:pPr>
        <w:jc w:val="center"/>
        <w:rPr>
          <w:sz w:val="28"/>
          <w:szCs w:val="28"/>
        </w:rPr>
      </w:pPr>
      <w:r w:rsidRPr="00187F73">
        <w:rPr>
          <w:sz w:val="28"/>
          <w:szCs w:val="28"/>
        </w:rPr>
        <w:t>ГОРОДА-КУРОРТА КИСЛОВОДСКА»</w:t>
      </w:r>
    </w:p>
    <w:p w:rsidR="00AA56E7" w:rsidRPr="00187F73" w:rsidRDefault="00AA56E7" w:rsidP="00AA56E7">
      <w:pPr>
        <w:rPr>
          <w:sz w:val="28"/>
          <w:szCs w:val="28"/>
        </w:rPr>
      </w:pPr>
    </w:p>
    <w:p w:rsidR="00AA56E7" w:rsidRPr="00187F73" w:rsidRDefault="00AA56E7" w:rsidP="00AA56E7">
      <w:pPr>
        <w:ind w:firstLine="709"/>
        <w:jc w:val="both"/>
        <w:rPr>
          <w:sz w:val="28"/>
          <w:szCs w:val="28"/>
        </w:rPr>
      </w:pPr>
      <w:r w:rsidRPr="00187F73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Лузин </w:t>
      </w:r>
      <w:r w:rsidRPr="00187F73">
        <w:rPr>
          <w:sz w:val="28"/>
          <w:szCs w:val="28"/>
        </w:rPr>
        <w:t xml:space="preserve">Сергей Степанович </w:t>
      </w:r>
      <w:r>
        <w:rPr>
          <w:sz w:val="28"/>
          <w:szCs w:val="28"/>
        </w:rPr>
        <w:t>–</w:t>
      </w:r>
      <w:r w:rsidRPr="00187F73">
        <w:rPr>
          <w:sz w:val="28"/>
          <w:szCs w:val="28"/>
        </w:rPr>
        <w:t xml:space="preserve"> директор </w:t>
      </w:r>
      <w:r>
        <w:rPr>
          <w:sz w:val="28"/>
          <w:szCs w:val="28"/>
        </w:rPr>
        <w:t xml:space="preserve">государственного </w:t>
      </w:r>
      <w:r w:rsidRPr="002A625D">
        <w:rPr>
          <w:sz w:val="28"/>
          <w:szCs w:val="28"/>
        </w:rPr>
        <w:t>бюджетно</w:t>
      </w:r>
      <w:r>
        <w:rPr>
          <w:sz w:val="28"/>
          <w:szCs w:val="28"/>
        </w:rPr>
        <w:t>го</w:t>
      </w:r>
      <w:r w:rsidRPr="002A625D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2A625D">
        <w:rPr>
          <w:sz w:val="28"/>
          <w:szCs w:val="28"/>
        </w:rPr>
        <w:t xml:space="preserve"> культуры Ставропольского края</w:t>
      </w:r>
      <w:r w:rsidRPr="00187F73">
        <w:rPr>
          <w:sz w:val="28"/>
          <w:szCs w:val="28"/>
        </w:rPr>
        <w:t xml:space="preserve"> «Кисловодский историко-краеведческий музей «Крепость», </w:t>
      </w:r>
      <w:r>
        <w:rPr>
          <w:sz w:val="28"/>
          <w:szCs w:val="28"/>
        </w:rPr>
        <w:t>председатель</w:t>
      </w:r>
      <w:r w:rsidRPr="00187F73">
        <w:rPr>
          <w:sz w:val="28"/>
          <w:szCs w:val="28"/>
        </w:rPr>
        <w:t xml:space="preserve"> комиссии (по согласованию);</w:t>
      </w:r>
    </w:p>
    <w:p w:rsidR="00AA56E7" w:rsidRDefault="00AA56E7" w:rsidP="00AA56E7">
      <w:pPr>
        <w:ind w:firstLine="709"/>
        <w:jc w:val="both"/>
        <w:rPr>
          <w:sz w:val="28"/>
          <w:szCs w:val="28"/>
        </w:rPr>
      </w:pPr>
      <w:r w:rsidRPr="00187F73">
        <w:rPr>
          <w:sz w:val="28"/>
          <w:szCs w:val="28"/>
        </w:rPr>
        <w:t>2. Гордеев Иван Сергеевич – заместитель Председателя Думы города-курорта Кисловодска</w:t>
      </w:r>
      <w:r>
        <w:rPr>
          <w:sz w:val="28"/>
          <w:szCs w:val="28"/>
        </w:rPr>
        <w:t xml:space="preserve">, </w:t>
      </w:r>
      <w:r w:rsidRPr="00187F73">
        <w:rPr>
          <w:sz w:val="28"/>
          <w:szCs w:val="28"/>
        </w:rPr>
        <w:t>заместитель председателя комиссии;</w:t>
      </w:r>
    </w:p>
    <w:p w:rsidR="00AA56E7" w:rsidRPr="00187F73" w:rsidRDefault="00AA56E7" w:rsidP="00AA56E7">
      <w:pPr>
        <w:ind w:firstLine="709"/>
        <w:jc w:val="both"/>
        <w:rPr>
          <w:sz w:val="28"/>
          <w:szCs w:val="28"/>
        </w:rPr>
      </w:pPr>
      <w:r w:rsidRPr="00187F73">
        <w:rPr>
          <w:sz w:val="28"/>
          <w:szCs w:val="28"/>
        </w:rPr>
        <w:t xml:space="preserve">3. </w:t>
      </w:r>
      <w:r>
        <w:rPr>
          <w:sz w:val="28"/>
          <w:szCs w:val="28"/>
        </w:rPr>
        <w:t>Костюк Игорь Юрьевич</w:t>
      </w:r>
      <w:r w:rsidRPr="00187F7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87F73">
        <w:rPr>
          <w:sz w:val="28"/>
          <w:szCs w:val="28"/>
        </w:rPr>
        <w:t xml:space="preserve"> председатель постоянной комиссии Думы города-курорта Кисловодска по местному самоуправлению, общественной безопасности и межэтническим отношениям, член комиссии;</w:t>
      </w:r>
    </w:p>
    <w:p w:rsidR="00AA56E7" w:rsidRPr="00187F73" w:rsidRDefault="00AA56E7" w:rsidP="00AA56E7">
      <w:pPr>
        <w:ind w:firstLine="709"/>
        <w:jc w:val="both"/>
        <w:rPr>
          <w:sz w:val="28"/>
          <w:szCs w:val="28"/>
        </w:rPr>
      </w:pPr>
      <w:r w:rsidRPr="00187F73"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Клюкова</w:t>
      </w:r>
      <w:proofErr w:type="spellEnd"/>
      <w:r>
        <w:rPr>
          <w:sz w:val="28"/>
          <w:szCs w:val="28"/>
        </w:rPr>
        <w:t xml:space="preserve"> Ирина Анатольевна – заместитель начальника правового управления администрации города-курорта Кисловодска, </w:t>
      </w:r>
      <w:r w:rsidRPr="00187F73">
        <w:rPr>
          <w:sz w:val="28"/>
          <w:szCs w:val="28"/>
        </w:rPr>
        <w:t>член комиссии (по согласованию)</w:t>
      </w:r>
      <w:r>
        <w:rPr>
          <w:sz w:val="28"/>
          <w:szCs w:val="28"/>
        </w:rPr>
        <w:t>;</w:t>
      </w:r>
    </w:p>
    <w:p w:rsidR="00AA56E7" w:rsidRPr="00187F73" w:rsidRDefault="00AA56E7" w:rsidP="00AA56E7">
      <w:pPr>
        <w:ind w:firstLine="709"/>
        <w:jc w:val="both"/>
        <w:rPr>
          <w:sz w:val="28"/>
          <w:szCs w:val="28"/>
        </w:rPr>
      </w:pPr>
      <w:r w:rsidRPr="00187F73">
        <w:rPr>
          <w:sz w:val="28"/>
          <w:szCs w:val="28"/>
        </w:rPr>
        <w:t>5.</w:t>
      </w:r>
      <w:r w:rsidRPr="00C732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Лукьянов Анатолий Григорьевич – председатель постоянной комиссии Думы города-курорта Кисловодска </w:t>
      </w:r>
      <w:r w:rsidRPr="00112FC5">
        <w:rPr>
          <w:sz w:val="28"/>
          <w:szCs w:val="28"/>
        </w:rPr>
        <w:t>по мандатным вопросам и по вопросам депутатской этики</w:t>
      </w:r>
      <w:r>
        <w:rPr>
          <w:sz w:val="28"/>
          <w:szCs w:val="28"/>
        </w:rPr>
        <w:t>, член комиссии</w:t>
      </w:r>
      <w:r w:rsidRPr="00187F73">
        <w:rPr>
          <w:sz w:val="28"/>
          <w:szCs w:val="28"/>
        </w:rPr>
        <w:t>;</w:t>
      </w:r>
    </w:p>
    <w:p w:rsidR="00AA56E7" w:rsidRPr="00187F73" w:rsidRDefault="00AA56E7" w:rsidP="00AA56E7">
      <w:pPr>
        <w:ind w:firstLine="709"/>
        <w:jc w:val="both"/>
        <w:rPr>
          <w:sz w:val="28"/>
          <w:szCs w:val="28"/>
        </w:rPr>
      </w:pPr>
      <w:r w:rsidRPr="00187F73">
        <w:rPr>
          <w:sz w:val="28"/>
          <w:szCs w:val="28"/>
        </w:rPr>
        <w:t>6.</w:t>
      </w:r>
      <w:r w:rsidRPr="00C73266">
        <w:rPr>
          <w:sz w:val="28"/>
          <w:szCs w:val="28"/>
        </w:rPr>
        <w:t xml:space="preserve"> </w:t>
      </w:r>
      <w:r w:rsidRPr="00112FC5">
        <w:rPr>
          <w:sz w:val="28"/>
          <w:szCs w:val="28"/>
        </w:rPr>
        <w:t xml:space="preserve">Моисеенко Дмитрий Сергеевич – директор </w:t>
      </w:r>
      <w:r w:rsidRPr="002A625D">
        <w:rPr>
          <w:sz w:val="28"/>
          <w:szCs w:val="28"/>
        </w:rPr>
        <w:t>федерально</w:t>
      </w:r>
      <w:r>
        <w:rPr>
          <w:sz w:val="28"/>
          <w:szCs w:val="28"/>
        </w:rPr>
        <w:t>го</w:t>
      </w:r>
      <w:r w:rsidRPr="002A625D">
        <w:rPr>
          <w:sz w:val="28"/>
          <w:szCs w:val="28"/>
        </w:rPr>
        <w:t xml:space="preserve"> государственно</w:t>
      </w:r>
      <w:r>
        <w:rPr>
          <w:sz w:val="28"/>
          <w:szCs w:val="28"/>
        </w:rPr>
        <w:t>го</w:t>
      </w:r>
      <w:r w:rsidRPr="002A625D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</w:t>
      </w:r>
      <w:r w:rsidRPr="002A625D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2A625D">
        <w:rPr>
          <w:sz w:val="28"/>
          <w:szCs w:val="28"/>
        </w:rPr>
        <w:t xml:space="preserve"> </w:t>
      </w:r>
      <w:r>
        <w:rPr>
          <w:sz w:val="28"/>
          <w:szCs w:val="28"/>
        </w:rPr>
        <w:t>«С</w:t>
      </w:r>
      <w:r w:rsidRPr="002A625D">
        <w:rPr>
          <w:sz w:val="28"/>
          <w:szCs w:val="28"/>
        </w:rPr>
        <w:t>еверо-</w:t>
      </w:r>
      <w:r>
        <w:rPr>
          <w:sz w:val="28"/>
          <w:szCs w:val="28"/>
        </w:rPr>
        <w:t>К</w:t>
      </w:r>
      <w:r w:rsidRPr="002A625D">
        <w:rPr>
          <w:sz w:val="28"/>
          <w:szCs w:val="28"/>
        </w:rPr>
        <w:t xml:space="preserve">авказский специализированный санаторно-реабилитационный центр </w:t>
      </w:r>
      <w:r>
        <w:rPr>
          <w:sz w:val="28"/>
          <w:szCs w:val="28"/>
        </w:rPr>
        <w:t>МЧС</w:t>
      </w:r>
      <w:r w:rsidRPr="002A625D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2A625D">
        <w:rPr>
          <w:sz w:val="28"/>
          <w:szCs w:val="28"/>
        </w:rPr>
        <w:t>оссии</w:t>
      </w:r>
      <w:r>
        <w:rPr>
          <w:sz w:val="28"/>
          <w:szCs w:val="28"/>
        </w:rPr>
        <w:t xml:space="preserve">»; председатель Общественной палаты города-курорта Кисловодска, </w:t>
      </w:r>
      <w:r w:rsidRPr="00187F73">
        <w:rPr>
          <w:sz w:val="28"/>
          <w:szCs w:val="28"/>
        </w:rPr>
        <w:t>член комиссии (по согласованию);</w:t>
      </w:r>
    </w:p>
    <w:p w:rsidR="00AA56E7" w:rsidRPr="00187F73" w:rsidRDefault="00AA56E7" w:rsidP="00AA56E7">
      <w:pPr>
        <w:ind w:firstLine="709"/>
        <w:jc w:val="both"/>
        <w:rPr>
          <w:sz w:val="28"/>
          <w:szCs w:val="28"/>
        </w:rPr>
      </w:pPr>
      <w:r w:rsidRPr="00187F73">
        <w:rPr>
          <w:sz w:val="28"/>
          <w:szCs w:val="28"/>
        </w:rPr>
        <w:t>7. Щербакова Надежда Николаевна - заведующий организационно-юридическим отделом Думы города-курорта Кисловодска, секретарь комиссии.</w:t>
      </w:r>
    </w:p>
    <w:p w:rsidR="00AA56E7" w:rsidRPr="00187F73" w:rsidRDefault="00AA56E7" w:rsidP="00AA56E7">
      <w:pPr>
        <w:rPr>
          <w:sz w:val="28"/>
          <w:szCs w:val="28"/>
        </w:rPr>
      </w:pPr>
    </w:p>
    <w:p w:rsidR="00AA56E7" w:rsidRPr="00187F73" w:rsidRDefault="00AA56E7" w:rsidP="00AA56E7">
      <w:pPr>
        <w:rPr>
          <w:sz w:val="28"/>
          <w:szCs w:val="28"/>
        </w:rPr>
      </w:pPr>
    </w:p>
    <w:p w:rsidR="00AA56E7" w:rsidRPr="00187F73" w:rsidRDefault="00AA56E7" w:rsidP="00AA56E7">
      <w:pPr>
        <w:spacing w:line="240" w:lineRule="exact"/>
        <w:contextualSpacing/>
        <w:rPr>
          <w:sz w:val="28"/>
          <w:szCs w:val="28"/>
        </w:rPr>
      </w:pPr>
      <w:r w:rsidRPr="00187F73">
        <w:rPr>
          <w:sz w:val="28"/>
          <w:szCs w:val="28"/>
        </w:rPr>
        <w:t>Председатель Думы</w:t>
      </w:r>
    </w:p>
    <w:p w:rsidR="00AA56E7" w:rsidRPr="00187F73" w:rsidRDefault="00AA56E7" w:rsidP="00AA56E7">
      <w:pPr>
        <w:spacing w:line="240" w:lineRule="exact"/>
        <w:contextualSpacing/>
        <w:rPr>
          <w:sz w:val="28"/>
          <w:szCs w:val="28"/>
        </w:rPr>
      </w:pPr>
      <w:r w:rsidRPr="00187F73">
        <w:rPr>
          <w:sz w:val="28"/>
          <w:szCs w:val="28"/>
        </w:rPr>
        <w:t xml:space="preserve">города-курорта Кисловодска                                                   </w:t>
      </w:r>
      <w:r>
        <w:rPr>
          <w:sz w:val="28"/>
          <w:szCs w:val="28"/>
        </w:rPr>
        <w:t xml:space="preserve">      </w:t>
      </w:r>
      <w:r w:rsidRPr="00187F73">
        <w:rPr>
          <w:sz w:val="28"/>
          <w:szCs w:val="28"/>
        </w:rPr>
        <w:t>Л.Н. Волошина</w:t>
      </w:r>
    </w:p>
    <w:p w:rsidR="00AA56E7" w:rsidRPr="00187F73" w:rsidRDefault="00AA56E7" w:rsidP="00AA56E7">
      <w:pPr>
        <w:rPr>
          <w:sz w:val="28"/>
          <w:szCs w:val="28"/>
        </w:rPr>
      </w:pPr>
    </w:p>
    <w:p w:rsidR="00AA56E7" w:rsidRDefault="00AA56E7" w:rsidP="00AA56E7">
      <w:pPr>
        <w:spacing w:line="240" w:lineRule="exact"/>
        <w:jc w:val="both"/>
        <w:rPr>
          <w:sz w:val="28"/>
          <w:szCs w:val="28"/>
        </w:rPr>
      </w:pPr>
    </w:p>
    <w:p w:rsidR="00A9304F" w:rsidRPr="00AA56E7" w:rsidRDefault="00A9304F" w:rsidP="00AA56E7">
      <w:bookmarkStart w:id="0" w:name="_GoBack"/>
      <w:bookmarkEnd w:id="0"/>
    </w:p>
    <w:sectPr w:rsidR="00A9304F" w:rsidRPr="00AA56E7" w:rsidSect="00EF51B5">
      <w:headerReference w:type="even" r:id="rId5"/>
      <w:pgSz w:w="11906" w:h="16838" w:code="9"/>
      <w:pgMar w:top="1134" w:right="567" w:bottom="1134" w:left="1985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A2B" w:rsidRDefault="00AA56E7" w:rsidP="00E25A6E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B6A2B" w:rsidRDefault="00AA56E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C9B"/>
    <w:rsid w:val="00511588"/>
    <w:rsid w:val="00A9304F"/>
    <w:rsid w:val="00AA56E7"/>
    <w:rsid w:val="00AC0461"/>
    <w:rsid w:val="00E7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5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C0461"/>
    <w:pPr>
      <w:keepNext/>
      <w:tabs>
        <w:tab w:val="left" w:pos="284"/>
      </w:tabs>
      <w:ind w:left="284" w:right="43"/>
      <w:jc w:val="both"/>
      <w:outlineLvl w:val="1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AC04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C04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AC046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styleId="a3">
    <w:name w:val="Hyperlink"/>
    <w:semiHidden/>
    <w:unhideWhenUsed/>
    <w:rsid w:val="00AC0461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0461"/>
    <w:rPr>
      <w:color w:val="800080" w:themeColor="followedHyperlink"/>
      <w:u w:val="single"/>
    </w:rPr>
  </w:style>
  <w:style w:type="paragraph" w:styleId="a5">
    <w:name w:val="header"/>
    <w:basedOn w:val="a"/>
    <w:link w:val="a6"/>
    <w:unhideWhenUsed/>
    <w:rsid w:val="00AC04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AC04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semiHidden/>
    <w:unhideWhenUsed/>
    <w:rsid w:val="00AC04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AC04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AC0461"/>
    <w:pPr>
      <w:spacing w:after="120"/>
    </w:pPr>
    <w:rPr>
      <w:sz w:val="20"/>
    </w:rPr>
  </w:style>
  <w:style w:type="character" w:customStyle="1" w:styleId="aa">
    <w:name w:val="Основной текст Знак"/>
    <w:basedOn w:val="a0"/>
    <w:link w:val="a9"/>
    <w:semiHidden/>
    <w:rsid w:val="00AC04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AC046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C04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AC0461"/>
    <w:pPr>
      <w:tabs>
        <w:tab w:val="left" w:pos="142"/>
      </w:tabs>
      <w:ind w:right="43" w:firstLine="709"/>
      <w:jc w:val="both"/>
    </w:pPr>
    <w:rPr>
      <w:b/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AC04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Document Map"/>
    <w:basedOn w:val="a"/>
    <w:link w:val="ac"/>
    <w:semiHidden/>
    <w:unhideWhenUsed/>
    <w:rsid w:val="00AC046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semiHidden/>
    <w:rsid w:val="00AC046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C0461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C0461"/>
    <w:rPr>
      <w:rFonts w:ascii="Tahoma" w:eastAsia="Times New Roman" w:hAnsi="Tahoma" w:cs="Times New Roman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AC0461"/>
    <w:pPr>
      <w:ind w:left="720"/>
      <w:contextualSpacing/>
    </w:pPr>
  </w:style>
  <w:style w:type="paragraph" w:customStyle="1" w:styleId="1">
    <w:name w:val="Обычный1"/>
    <w:uiPriority w:val="99"/>
    <w:rsid w:val="00AC0461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AC0461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qFormat/>
    <w:rsid w:val="00AC0461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paragraph" w:customStyle="1" w:styleId="Standard">
    <w:name w:val="Standard"/>
    <w:qFormat/>
    <w:rsid w:val="00AC046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customStyle="1" w:styleId="25">
    <w:name w:val="Основной текст (2)"/>
    <w:rsid w:val="00AC046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13pt">
    <w:name w:val="Основной текст (2) + 13 pt"/>
    <w:aliases w:val="Не курсив"/>
    <w:rsid w:val="00AC0461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styleId="af0">
    <w:name w:val="Table Grid"/>
    <w:basedOn w:val="a1"/>
    <w:rsid w:val="00AC0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basedOn w:val="a0"/>
    <w:rsid w:val="00AA56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5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C0461"/>
    <w:pPr>
      <w:keepNext/>
      <w:tabs>
        <w:tab w:val="left" w:pos="284"/>
      </w:tabs>
      <w:ind w:left="284" w:right="43"/>
      <w:jc w:val="both"/>
      <w:outlineLvl w:val="1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AC04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C04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AC046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styleId="a3">
    <w:name w:val="Hyperlink"/>
    <w:semiHidden/>
    <w:unhideWhenUsed/>
    <w:rsid w:val="00AC0461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0461"/>
    <w:rPr>
      <w:color w:val="800080" w:themeColor="followedHyperlink"/>
      <w:u w:val="single"/>
    </w:rPr>
  </w:style>
  <w:style w:type="paragraph" w:styleId="a5">
    <w:name w:val="header"/>
    <w:basedOn w:val="a"/>
    <w:link w:val="a6"/>
    <w:unhideWhenUsed/>
    <w:rsid w:val="00AC04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AC04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semiHidden/>
    <w:unhideWhenUsed/>
    <w:rsid w:val="00AC04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AC04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AC0461"/>
    <w:pPr>
      <w:spacing w:after="120"/>
    </w:pPr>
    <w:rPr>
      <w:sz w:val="20"/>
    </w:rPr>
  </w:style>
  <w:style w:type="character" w:customStyle="1" w:styleId="aa">
    <w:name w:val="Основной текст Знак"/>
    <w:basedOn w:val="a0"/>
    <w:link w:val="a9"/>
    <w:semiHidden/>
    <w:rsid w:val="00AC04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AC046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C04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AC0461"/>
    <w:pPr>
      <w:tabs>
        <w:tab w:val="left" w:pos="142"/>
      </w:tabs>
      <w:ind w:right="43" w:firstLine="709"/>
      <w:jc w:val="both"/>
    </w:pPr>
    <w:rPr>
      <w:b/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AC04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Document Map"/>
    <w:basedOn w:val="a"/>
    <w:link w:val="ac"/>
    <w:semiHidden/>
    <w:unhideWhenUsed/>
    <w:rsid w:val="00AC046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semiHidden/>
    <w:rsid w:val="00AC046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C0461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C0461"/>
    <w:rPr>
      <w:rFonts w:ascii="Tahoma" w:eastAsia="Times New Roman" w:hAnsi="Tahoma" w:cs="Times New Roman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AC0461"/>
    <w:pPr>
      <w:ind w:left="720"/>
      <w:contextualSpacing/>
    </w:pPr>
  </w:style>
  <w:style w:type="paragraph" w:customStyle="1" w:styleId="1">
    <w:name w:val="Обычный1"/>
    <w:uiPriority w:val="99"/>
    <w:rsid w:val="00AC0461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AC0461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qFormat/>
    <w:rsid w:val="00AC0461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paragraph" w:customStyle="1" w:styleId="Standard">
    <w:name w:val="Standard"/>
    <w:qFormat/>
    <w:rsid w:val="00AC046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customStyle="1" w:styleId="25">
    <w:name w:val="Основной текст (2)"/>
    <w:rsid w:val="00AC046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13pt">
    <w:name w:val="Основной текст (2) + 13 pt"/>
    <w:aliases w:val="Не курсив"/>
    <w:rsid w:val="00AC0461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styleId="af0">
    <w:name w:val="Table Grid"/>
    <w:basedOn w:val="a1"/>
    <w:rsid w:val="00AC0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basedOn w:val="a0"/>
    <w:rsid w:val="00AA5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1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2025-12-09T11:47:00Z</dcterms:created>
  <dcterms:modified xsi:type="dcterms:W3CDTF">2025-12-09T11:59:00Z</dcterms:modified>
</cp:coreProperties>
</file>