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9E" w:rsidRDefault="00F9469E" w:rsidP="00F9469E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9469E" w:rsidRDefault="00F9469E" w:rsidP="00F9469E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F9469E" w:rsidRDefault="00F9469E" w:rsidP="00F9469E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F9469E" w:rsidRDefault="00F9469E" w:rsidP="00F9469E">
      <w:pPr>
        <w:ind w:right="-2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от «</w:t>
      </w:r>
      <w:r>
        <w:rPr>
          <w:sz w:val="28"/>
          <w:szCs w:val="28"/>
          <w:u w:val="single"/>
        </w:rPr>
        <w:t xml:space="preserve"> 29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мая  </w:t>
      </w:r>
      <w:r>
        <w:rPr>
          <w:sz w:val="28"/>
          <w:szCs w:val="28"/>
        </w:rPr>
        <w:t xml:space="preserve">2025г. № </w:t>
      </w:r>
      <w:r>
        <w:rPr>
          <w:sz w:val="28"/>
          <w:szCs w:val="28"/>
          <w:u w:val="single"/>
        </w:rPr>
        <w:t>56-625</w:t>
      </w:r>
    </w:p>
    <w:p w:rsidR="00F9469E" w:rsidRDefault="00F9469E" w:rsidP="00F9469E">
      <w:pPr>
        <w:ind w:right="140"/>
        <w:rPr>
          <w:sz w:val="28"/>
          <w:szCs w:val="28"/>
        </w:rPr>
      </w:pPr>
    </w:p>
    <w:p w:rsidR="00F9469E" w:rsidRDefault="00F9469E" w:rsidP="00F9469E">
      <w:pPr>
        <w:ind w:right="140"/>
        <w:rPr>
          <w:sz w:val="28"/>
          <w:szCs w:val="28"/>
        </w:rPr>
      </w:pPr>
    </w:p>
    <w:p w:rsidR="00F9469E" w:rsidRDefault="00F9469E" w:rsidP="00F9469E">
      <w:pPr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F9469E" w:rsidRDefault="00F9469E" w:rsidP="00F9469E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имущества, включаемого в реестр муниципального имущества города-курорта Кисловодска</w:t>
      </w:r>
    </w:p>
    <w:p w:rsidR="00F9469E" w:rsidRDefault="00F9469E" w:rsidP="00F9469E">
      <w:pPr>
        <w:ind w:right="140"/>
        <w:rPr>
          <w:sz w:val="28"/>
          <w:szCs w:val="28"/>
        </w:rPr>
      </w:pPr>
    </w:p>
    <w:tbl>
      <w:tblPr>
        <w:tblpPr w:leftFromText="180" w:rightFromText="180" w:vertAnchor="text" w:tblpX="62" w:tblpY="1"/>
        <w:tblOverlap w:val="never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552"/>
        <w:gridCol w:w="2551"/>
        <w:gridCol w:w="1843"/>
        <w:gridCol w:w="1559"/>
      </w:tblGrid>
      <w:tr w:rsidR="00F9469E" w:rsidTr="00F9469E">
        <w:trPr>
          <w:trHeight w:val="14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</w:p>
          <w:p w:rsidR="00F9469E" w:rsidRDefault="00F9469E">
            <w:pPr>
              <w:ind w:right="14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объекта, 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Кадастровая/Балансовая стоимость</w:t>
            </w:r>
          </w:p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</w:t>
            </w:r>
            <w:proofErr w:type="spellStart"/>
            <w:r>
              <w:rPr>
                <w:sz w:val="26"/>
                <w:szCs w:val="26"/>
              </w:rPr>
              <w:t>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spellEnd"/>
            <w:proofErr w:type="gramEnd"/>
            <w:r>
              <w:rPr>
                <w:sz w:val="26"/>
                <w:szCs w:val="26"/>
              </w:rPr>
              <w:t>)/</w:t>
            </w:r>
          </w:p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 (м)</w:t>
            </w:r>
          </w:p>
        </w:tc>
      </w:tr>
      <w:tr w:rsidR="00F9469E" w:rsidTr="00F9469E">
        <w:trPr>
          <w:trHeight w:val="12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iCs/>
                <w:sz w:val="26"/>
                <w:szCs w:val="26"/>
                <w:lang w:bidi="ru-RU"/>
              </w:rPr>
            </w:pPr>
            <w:bookmarkStart w:id="0" w:name="_Hlk198107099"/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F9469E" w:rsidRDefault="00F9469E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Ставропольский край, г. Кисловодск, пос. </w:t>
            </w:r>
            <w:proofErr w:type="spellStart"/>
            <w:r>
              <w:rPr>
                <w:iCs/>
                <w:sz w:val="26"/>
                <w:szCs w:val="26"/>
                <w:lang w:bidi="ru-RU"/>
              </w:rPr>
              <w:t>Аликоновка</w:t>
            </w:r>
            <w:proofErr w:type="spellEnd"/>
            <w:r>
              <w:rPr>
                <w:iCs/>
                <w:sz w:val="26"/>
                <w:szCs w:val="26"/>
                <w:lang w:bidi="ru-RU"/>
              </w:rPr>
              <w:t xml:space="preserve">, в районе ул. </w:t>
            </w:r>
            <w:proofErr w:type="gramStart"/>
            <w:r>
              <w:rPr>
                <w:iCs/>
                <w:sz w:val="26"/>
                <w:szCs w:val="26"/>
                <w:lang w:bidi="ru-RU"/>
              </w:rPr>
              <w:t>Рассветная</w:t>
            </w:r>
            <w:bookmarkEnd w:id="0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26:34:060503:1852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4 367 611,30/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6110,0/-</w:t>
            </w:r>
          </w:p>
        </w:tc>
      </w:tr>
      <w:tr w:rsidR="00F9469E" w:rsidTr="00F9469E">
        <w:trPr>
          <w:trHeight w:val="12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F9469E" w:rsidRDefault="00F9469E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Ставропольский край, г. Кисловодск, ул. </w:t>
            </w:r>
            <w:proofErr w:type="spellStart"/>
            <w:r>
              <w:rPr>
                <w:iCs/>
                <w:sz w:val="26"/>
                <w:szCs w:val="26"/>
                <w:lang w:bidi="ru-RU"/>
              </w:rPr>
              <w:t>Белоглинская</w:t>
            </w:r>
            <w:proofErr w:type="spellEnd"/>
            <w:r>
              <w:rPr>
                <w:iCs/>
                <w:sz w:val="26"/>
                <w:szCs w:val="26"/>
                <w:lang w:bidi="ru-RU"/>
              </w:rPr>
              <w:t xml:space="preserve"> в районе дома №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bookmarkStart w:id="1" w:name="_Hlk198107254"/>
            <w:r>
              <w:rPr>
                <w:sz w:val="26"/>
                <w:szCs w:val="26"/>
              </w:rPr>
              <w:t>26:34:130111:316</w:t>
            </w:r>
            <w:bookmarkEnd w:id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1 748 579,1/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593,0/-</w:t>
            </w:r>
          </w:p>
        </w:tc>
      </w:tr>
      <w:tr w:rsidR="00F9469E" w:rsidTr="00F9469E">
        <w:trPr>
          <w:trHeight w:val="12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F9469E" w:rsidRDefault="00F9469E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Ставропольский край, г. </w:t>
            </w:r>
            <w:bookmarkStart w:id="2" w:name="_Hlk198107342"/>
            <w:r>
              <w:rPr>
                <w:iCs/>
                <w:sz w:val="26"/>
                <w:szCs w:val="26"/>
                <w:lang w:bidi="ru-RU"/>
              </w:rPr>
              <w:t xml:space="preserve">Кисловодск, ул. </w:t>
            </w:r>
            <w:proofErr w:type="spellStart"/>
            <w:r>
              <w:rPr>
                <w:iCs/>
                <w:sz w:val="26"/>
                <w:szCs w:val="26"/>
                <w:lang w:bidi="ru-RU"/>
              </w:rPr>
              <w:t>Катыхина</w:t>
            </w:r>
            <w:bookmarkEnd w:id="2"/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bookmarkStart w:id="3" w:name="_Hlk198107365"/>
            <w:r>
              <w:rPr>
                <w:sz w:val="26"/>
                <w:szCs w:val="26"/>
              </w:rPr>
              <w:t>26:34:000000:11908</w:t>
            </w:r>
            <w:bookmarkEnd w:id="3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145 173 591,72/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28212,0/-</w:t>
            </w:r>
          </w:p>
        </w:tc>
      </w:tr>
      <w:tr w:rsidR="00F9469E" w:rsidTr="00F9469E">
        <w:trPr>
          <w:trHeight w:val="12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Земельный участок Ставропольский край, Предгорный район, поселок </w:t>
            </w:r>
            <w:proofErr w:type="spellStart"/>
            <w:r>
              <w:rPr>
                <w:iCs/>
                <w:sz w:val="26"/>
                <w:szCs w:val="26"/>
                <w:lang w:bidi="ru-RU"/>
              </w:rPr>
              <w:t>Левоберезовский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26:29:000000:12610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8 559 600,52</w:t>
            </w:r>
            <w:r>
              <w:rPr>
                <w:sz w:val="26"/>
                <w:szCs w:val="26"/>
                <w:lang w:val="en-US"/>
              </w:rPr>
              <w:t>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5734,0/-</w:t>
            </w:r>
          </w:p>
        </w:tc>
      </w:tr>
      <w:tr w:rsidR="00F9469E" w:rsidTr="00F9469E">
        <w:trPr>
          <w:trHeight w:val="27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Земельный участок </w:t>
            </w:r>
          </w:p>
          <w:p w:rsidR="00F9469E" w:rsidRDefault="00F9469E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Ставропольский край, Предгорный район, в границах муниципального образования </w:t>
            </w:r>
            <w:proofErr w:type="spellStart"/>
            <w:r>
              <w:rPr>
                <w:iCs/>
                <w:sz w:val="26"/>
                <w:szCs w:val="26"/>
                <w:lang w:bidi="ru-RU"/>
              </w:rPr>
              <w:t>Нежинский</w:t>
            </w:r>
            <w:proofErr w:type="spellEnd"/>
            <w:r>
              <w:rPr>
                <w:iCs/>
                <w:sz w:val="26"/>
                <w:szCs w:val="26"/>
                <w:lang w:bidi="ru-RU"/>
              </w:rPr>
              <w:t xml:space="preserve"> сельсовет, пос. </w:t>
            </w:r>
            <w:proofErr w:type="spellStart"/>
            <w:r>
              <w:rPr>
                <w:iCs/>
                <w:sz w:val="26"/>
                <w:szCs w:val="26"/>
                <w:lang w:bidi="ru-RU"/>
              </w:rPr>
              <w:t>Правоберезовский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26:29:000000:11300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2 067 131,27/</w:t>
            </w: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13267,0/-</w:t>
            </w:r>
          </w:p>
        </w:tc>
      </w:tr>
      <w:tr w:rsidR="00F9469E" w:rsidTr="00F9469E">
        <w:trPr>
          <w:trHeight w:val="1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Сооружение </w:t>
            </w:r>
            <w:proofErr w:type="spellStart"/>
            <w:r>
              <w:rPr>
                <w:iCs/>
                <w:sz w:val="26"/>
                <w:szCs w:val="26"/>
                <w:lang w:bidi="ru-RU"/>
              </w:rPr>
              <w:t>внутрипоселковая</w:t>
            </w:r>
            <w:proofErr w:type="spellEnd"/>
            <w:r>
              <w:rPr>
                <w:iCs/>
                <w:sz w:val="26"/>
                <w:szCs w:val="26"/>
                <w:lang w:bidi="ru-RU"/>
              </w:rPr>
              <w:t xml:space="preserve"> автомобильная дорога </w:t>
            </w:r>
          </w:p>
          <w:p w:rsidR="00F9469E" w:rsidRDefault="00F9469E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Ставропольский край, Предгорный муниципальный р-н, сельское поселение </w:t>
            </w:r>
            <w:proofErr w:type="spellStart"/>
            <w:r>
              <w:rPr>
                <w:iCs/>
                <w:sz w:val="26"/>
                <w:szCs w:val="26"/>
                <w:lang w:bidi="ru-RU"/>
              </w:rPr>
              <w:t>Нежинский</w:t>
            </w:r>
            <w:proofErr w:type="spellEnd"/>
            <w:r>
              <w:rPr>
                <w:iCs/>
                <w:sz w:val="26"/>
                <w:szCs w:val="26"/>
                <w:lang w:bidi="ru-RU"/>
              </w:rPr>
              <w:t xml:space="preserve"> сельсовет, п. </w:t>
            </w:r>
            <w:proofErr w:type="spellStart"/>
            <w:r>
              <w:rPr>
                <w:iCs/>
                <w:sz w:val="26"/>
                <w:szCs w:val="26"/>
                <w:lang w:bidi="ru-RU"/>
              </w:rPr>
              <w:t>Левоберезовский</w:t>
            </w:r>
            <w:proofErr w:type="spellEnd"/>
            <w:r>
              <w:rPr>
                <w:iCs/>
                <w:sz w:val="26"/>
                <w:szCs w:val="26"/>
                <w:lang w:bidi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26:29:000000:12714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30 174 745,55/-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-/1511,0</w:t>
            </w:r>
          </w:p>
        </w:tc>
      </w:tr>
      <w:tr w:rsidR="00F9469E" w:rsidTr="00F9469E">
        <w:trPr>
          <w:trHeight w:val="1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Сооружение </w:t>
            </w:r>
            <w:proofErr w:type="spellStart"/>
            <w:r>
              <w:rPr>
                <w:iCs/>
                <w:sz w:val="26"/>
                <w:szCs w:val="26"/>
                <w:lang w:bidi="ru-RU"/>
              </w:rPr>
              <w:t>внутрипоселковая</w:t>
            </w:r>
            <w:proofErr w:type="spellEnd"/>
            <w:r>
              <w:rPr>
                <w:iCs/>
                <w:sz w:val="26"/>
                <w:szCs w:val="26"/>
                <w:lang w:bidi="ru-RU"/>
              </w:rPr>
              <w:t xml:space="preserve"> автомобильная дорога </w:t>
            </w:r>
          </w:p>
          <w:p w:rsidR="00F9469E" w:rsidRDefault="00F9469E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Ставропольский край, Предгорный район, п. </w:t>
            </w:r>
            <w:proofErr w:type="spellStart"/>
            <w:r>
              <w:rPr>
                <w:iCs/>
                <w:sz w:val="26"/>
                <w:szCs w:val="26"/>
                <w:lang w:bidi="ru-RU"/>
              </w:rPr>
              <w:t>Правоберезовский</w:t>
            </w:r>
            <w:proofErr w:type="spellEnd"/>
            <w:r>
              <w:rPr>
                <w:iCs/>
                <w:sz w:val="26"/>
                <w:szCs w:val="26"/>
                <w:lang w:bidi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26:29:000000:12355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35 746 389,5/-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-/1790,0</w:t>
            </w:r>
          </w:p>
        </w:tc>
      </w:tr>
      <w:tr w:rsidR="00F9469E" w:rsidTr="00F9469E">
        <w:trPr>
          <w:trHeight w:val="1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iCs/>
                <w:sz w:val="26"/>
                <w:szCs w:val="26"/>
                <w:lang w:bidi="ru-RU"/>
              </w:rPr>
            </w:pPr>
            <w:proofErr w:type="spellStart"/>
            <w:r>
              <w:rPr>
                <w:iCs/>
                <w:sz w:val="26"/>
                <w:szCs w:val="26"/>
                <w:lang w:bidi="ru-RU"/>
              </w:rPr>
              <w:t>Газоразводящие</w:t>
            </w:r>
            <w:proofErr w:type="spellEnd"/>
            <w:r>
              <w:rPr>
                <w:iCs/>
                <w:sz w:val="26"/>
                <w:szCs w:val="26"/>
                <w:lang w:bidi="ru-RU"/>
              </w:rPr>
              <w:t xml:space="preserve"> сети в поселке </w:t>
            </w:r>
            <w:proofErr w:type="spellStart"/>
            <w:r>
              <w:rPr>
                <w:iCs/>
                <w:sz w:val="26"/>
                <w:szCs w:val="26"/>
                <w:lang w:bidi="ru-RU"/>
              </w:rPr>
              <w:t>Правоберезовский</w:t>
            </w:r>
            <w:proofErr w:type="spellEnd"/>
            <w:r>
              <w:rPr>
                <w:iCs/>
                <w:sz w:val="26"/>
                <w:szCs w:val="26"/>
                <w:lang w:bidi="ru-RU"/>
              </w:rPr>
              <w:t xml:space="preserve"> Предгорного района Ставропольского края (литер ГС)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26:29:000000:11296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21 101 087,28/-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-/1092,0</w:t>
            </w:r>
          </w:p>
        </w:tc>
      </w:tr>
      <w:tr w:rsidR="00F9469E" w:rsidTr="00F9469E">
        <w:trPr>
          <w:trHeight w:val="1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Конструкция остановка</w:t>
            </w:r>
          </w:p>
          <w:p w:rsidR="00F9469E" w:rsidRDefault="00F9469E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Ставропольский край, Предгорный муниципальный р-н, сельское поселение </w:t>
            </w:r>
            <w:proofErr w:type="spellStart"/>
            <w:r>
              <w:rPr>
                <w:iCs/>
                <w:sz w:val="26"/>
                <w:szCs w:val="26"/>
                <w:lang w:bidi="ru-RU"/>
              </w:rPr>
              <w:t>Нежинский</w:t>
            </w:r>
            <w:proofErr w:type="spellEnd"/>
            <w:r>
              <w:rPr>
                <w:iCs/>
                <w:sz w:val="26"/>
                <w:szCs w:val="26"/>
                <w:lang w:bidi="ru-RU"/>
              </w:rPr>
              <w:t xml:space="preserve"> сельсовет, п. </w:t>
            </w:r>
            <w:proofErr w:type="spellStart"/>
            <w:r>
              <w:rPr>
                <w:iCs/>
                <w:sz w:val="26"/>
                <w:szCs w:val="26"/>
                <w:lang w:bidi="ru-RU"/>
              </w:rPr>
              <w:t>Левоберезовский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-/35 000,00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9E" w:rsidRDefault="00F9469E">
            <w:pPr>
              <w:ind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9469E" w:rsidRDefault="00F9469E" w:rsidP="00F9469E">
      <w:pPr>
        <w:ind w:right="140"/>
        <w:rPr>
          <w:sz w:val="28"/>
          <w:szCs w:val="28"/>
        </w:rPr>
      </w:pPr>
    </w:p>
    <w:p w:rsidR="00F9469E" w:rsidRDefault="00F9469E" w:rsidP="00F9469E">
      <w:pPr>
        <w:ind w:right="140"/>
        <w:rPr>
          <w:sz w:val="28"/>
          <w:szCs w:val="28"/>
        </w:rPr>
      </w:pPr>
    </w:p>
    <w:p w:rsidR="00F9469E" w:rsidRDefault="00F9469E" w:rsidP="00F9469E">
      <w:pPr>
        <w:ind w:right="140"/>
        <w:rPr>
          <w:sz w:val="28"/>
          <w:szCs w:val="28"/>
        </w:rPr>
      </w:pPr>
    </w:p>
    <w:p w:rsidR="00F9469E" w:rsidRDefault="00F9469E" w:rsidP="00F9469E">
      <w:pPr>
        <w:spacing w:line="240" w:lineRule="exact"/>
        <w:ind w:left="-142" w:right="140" w:firstLine="142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F9469E" w:rsidRDefault="00F9469E" w:rsidP="00F9469E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D36982" w:rsidRPr="00F9469E" w:rsidRDefault="00D36982" w:rsidP="00F9469E">
      <w:bookmarkStart w:id="4" w:name="_GoBack"/>
      <w:bookmarkEnd w:id="4"/>
    </w:p>
    <w:sectPr w:rsidR="00D36982" w:rsidRPr="00F94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48D"/>
    <w:rsid w:val="0071348D"/>
    <w:rsid w:val="00810407"/>
    <w:rsid w:val="00D36982"/>
    <w:rsid w:val="00F9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0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0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6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2025-06-04T14:55:00Z</dcterms:created>
  <dcterms:modified xsi:type="dcterms:W3CDTF">2025-06-04T14:58:00Z</dcterms:modified>
</cp:coreProperties>
</file>