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13" w:rsidRPr="00913130" w:rsidRDefault="00BE2913" w:rsidP="00BE2913">
      <w:pPr>
        <w:spacing w:line="240" w:lineRule="exact"/>
        <w:ind w:firstLine="709"/>
        <w:jc w:val="right"/>
        <w:rPr>
          <w:sz w:val="28"/>
          <w:szCs w:val="28"/>
        </w:rPr>
      </w:pPr>
      <w:r w:rsidRPr="00913130">
        <w:rPr>
          <w:sz w:val="28"/>
          <w:szCs w:val="28"/>
        </w:rPr>
        <w:t>Приложение</w:t>
      </w:r>
    </w:p>
    <w:p w:rsidR="00BE2913" w:rsidRPr="00913130" w:rsidRDefault="00BE2913" w:rsidP="00BE2913">
      <w:pPr>
        <w:spacing w:line="240" w:lineRule="exact"/>
        <w:ind w:firstLine="709"/>
        <w:jc w:val="right"/>
        <w:rPr>
          <w:sz w:val="28"/>
          <w:szCs w:val="28"/>
        </w:rPr>
      </w:pPr>
      <w:r w:rsidRPr="00913130">
        <w:rPr>
          <w:sz w:val="28"/>
          <w:szCs w:val="28"/>
        </w:rPr>
        <w:t>к решению Думы</w:t>
      </w:r>
    </w:p>
    <w:p w:rsidR="00BE2913" w:rsidRPr="00913130" w:rsidRDefault="00BE2913" w:rsidP="00BE2913">
      <w:pPr>
        <w:spacing w:line="240" w:lineRule="exact"/>
        <w:ind w:firstLine="709"/>
        <w:jc w:val="right"/>
        <w:rPr>
          <w:sz w:val="28"/>
          <w:szCs w:val="28"/>
        </w:rPr>
      </w:pPr>
      <w:r w:rsidRPr="00913130">
        <w:rPr>
          <w:sz w:val="28"/>
          <w:szCs w:val="28"/>
        </w:rPr>
        <w:t>города-курорта Кисловодска</w:t>
      </w:r>
    </w:p>
    <w:p w:rsidR="00BE2913" w:rsidRPr="008B24DC" w:rsidRDefault="00BE2913" w:rsidP="00BE2913">
      <w:pPr>
        <w:spacing w:line="240" w:lineRule="exact"/>
        <w:ind w:firstLine="709"/>
        <w:jc w:val="right"/>
        <w:rPr>
          <w:sz w:val="28"/>
          <w:szCs w:val="28"/>
          <w:u w:val="single"/>
        </w:rPr>
      </w:pPr>
      <w:r w:rsidRPr="00913130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 w:rsidRPr="00913130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февраля </w:t>
      </w:r>
      <w:r w:rsidRPr="001D0AEC">
        <w:rPr>
          <w:sz w:val="28"/>
          <w:szCs w:val="28"/>
        </w:rPr>
        <w:t xml:space="preserve"> </w:t>
      </w:r>
      <w:r w:rsidRPr="0091313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13130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11-625</w:t>
      </w:r>
    </w:p>
    <w:p w:rsidR="00BE2913" w:rsidRPr="001D0AEC" w:rsidRDefault="00BE2913" w:rsidP="00BE2913">
      <w:pPr>
        <w:ind w:firstLine="709"/>
        <w:jc w:val="both"/>
        <w:rPr>
          <w:sz w:val="28"/>
          <w:szCs w:val="28"/>
        </w:rPr>
      </w:pPr>
    </w:p>
    <w:p w:rsidR="00BE2913" w:rsidRPr="00913130" w:rsidRDefault="00BE2913" w:rsidP="00BE2913">
      <w:pPr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</w:t>
      </w:r>
      <w:r>
        <w:rPr>
          <w:b/>
          <w:sz w:val="28"/>
          <w:szCs w:val="28"/>
        </w:rPr>
        <w:t>4</w:t>
      </w:r>
      <w:r w:rsidRPr="00913130">
        <w:rPr>
          <w:b/>
          <w:sz w:val="28"/>
          <w:szCs w:val="28"/>
        </w:rPr>
        <w:t xml:space="preserve"> год</w:t>
      </w:r>
    </w:p>
    <w:p w:rsidR="00BE2913" w:rsidRPr="00913130" w:rsidRDefault="00BE2913" w:rsidP="00BE2913">
      <w:pPr>
        <w:jc w:val="center"/>
        <w:rPr>
          <w:sz w:val="28"/>
          <w:szCs w:val="28"/>
        </w:rPr>
      </w:pPr>
    </w:p>
    <w:p w:rsidR="00BE2913" w:rsidRPr="00913130" w:rsidRDefault="00BE2913" w:rsidP="00BE2913">
      <w:pPr>
        <w:ind w:firstLine="709"/>
        <w:jc w:val="both"/>
        <w:rPr>
          <w:sz w:val="28"/>
          <w:szCs w:val="28"/>
        </w:rPr>
      </w:pPr>
      <w:proofErr w:type="gramStart"/>
      <w:r w:rsidRPr="00913130">
        <w:rPr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 (далее - Отчет) подготовлен в соответствии с требованиями статьи 19 Федерального закона от 07.02.2011       № 6-ФЗ «Об общих принципах организации и деятельности                       контрольно-счетных органов субъектов Российской Федерации, федеральных территорий и муниципальных образований» и статьи 21 Положения о Контрольно-счетной палате городского округа города-курорта Кисловодска, утвержденного решением Думы города-курорта Кисловодска от</w:t>
      </w:r>
      <w:proofErr w:type="gramEnd"/>
      <w:r w:rsidRPr="00913130">
        <w:rPr>
          <w:sz w:val="28"/>
          <w:szCs w:val="28"/>
        </w:rPr>
        <w:t xml:space="preserve"> 26.01.2022 № 09-622 «Об утверждении Положения о Контрольно-счетной палате городского округа города-курорта Кисловодска».</w:t>
      </w:r>
    </w:p>
    <w:p w:rsidR="00BE2913" w:rsidRPr="00913130" w:rsidRDefault="00BE2913" w:rsidP="00BE2913">
      <w:pPr>
        <w:ind w:firstLine="709"/>
        <w:jc w:val="both"/>
        <w:rPr>
          <w:sz w:val="28"/>
          <w:szCs w:val="28"/>
          <w:shd w:val="clear" w:color="auto" w:fill="FFFFFF"/>
        </w:rPr>
      </w:pPr>
      <w:r w:rsidRPr="00913130">
        <w:rPr>
          <w:sz w:val="28"/>
          <w:szCs w:val="28"/>
          <w:shd w:val="clear" w:color="auto" w:fill="FFFFFF"/>
        </w:rPr>
        <w:t xml:space="preserve">Контрольно-счетная палата городского округа города-курорта Кисловодска </w:t>
      </w:r>
      <w:r w:rsidRPr="00913130">
        <w:rPr>
          <w:sz w:val="28"/>
          <w:szCs w:val="28"/>
        </w:rPr>
        <w:t xml:space="preserve">(далее – Контрольно-счетная палата) </w:t>
      </w:r>
      <w:r w:rsidRPr="00913130">
        <w:rPr>
          <w:sz w:val="28"/>
          <w:szCs w:val="28"/>
          <w:shd w:val="clear" w:color="auto" w:fill="FFFFFF"/>
        </w:rPr>
        <w:t>является постоянно действующим органом внешнего муниципального финансового контроля, образована Думой города-курорта Кисловодска, ей подотчетна</w:t>
      </w:r>
      <w:r w:rsidRPr="00913130">
        <w:rPr>
          <w:rFonts w:ascii="Verdana" w:hAnsi="Verdana"/>
          <w:sz w:val="23"/>
          <w:szCs w:val="23"/>
          <w:shd w:val="clear" w:color="auto" w:fill="FFFFFF"/>
        </w:rPr>
        <w:t>.</w:t>
      </w:r>
      <w:r w:rsidRPr="00913130">
        <w:rPr>
          <w:sz w:val="28"/>
          <w:szCs w:val="28"/>
          <w:shd w:val="clear" w:color="auto" w:fill="FFFFFF"/>
        </w:rPr>
        <w:t xml:space="preserve"> </w:t>
      </w:r>
    </w:p>
    <w:p w:rsidR="00BE2913" w:rsidRPr="00913130" w:rsidRDefault="00BE2913" w:rsidP="00BE2913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3130">
        <w:rPr>
          <w:sz w:val="28"/>
          <w:szCs w:val="28"/>
        </w:rPr>
        <w:t>Контрольно-счетная палата городского округа города-курорта Кисловодска в своей деятельности руководствуется Конституцией РФ,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Гражданским кодексом РФ, Уставом городского округа города-курорта Кисловодска Ставропольского края</w:t>
      </w:r>
      <w:proofErr w:type="gramEnd"/>
      <w:r w:rsidRPr="00913130">
        <w:rPr>
          <w:sz w:val="28"/>
          <w:szCs w:val="28"/>
        </w:rPr>
        <w:t>, Положением о Контрольно-счетной палате городского округа города-курорта Кисловодска и иными законодательными и нормативными правовыми актами Российской Федерации, Ставропольского края и города-курорта Кисловодска.</w:t>
      </w:r>
    </w:p>
    <w:p w:rsidR="00BE2913" w:rsidRPr="00913130" w:rsidRDefault="00BE2913" w:rsidP="00BE2913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Отчёт является заключительным и обобщает итоги работы  Контрольно-счетной палаты за 202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год, основывается на результатах проведенных контрольных и экспертно-аналитических мероприятий.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Деятельность Контрольно-счетной палаты в 202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году осуществлялась в соответствии с планом работы Контрольно-счетной палаты на 202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год, принятым Коллегией Контрольно-счетной палаты (протокол от 29.12.202</w:t>
      </w:r>
      <w:r>
        <w:rPr>
          <w:rFonts w:ascii="Times New Roman" w:hAnsi="Times New Roman"/>
          <w:sz w:val="28"/>
          <w:szCs w:val="28"/>
        </w:rPr>
        <w:t>3</w:t>
      </w:r>
      <w:r w:rsidRPr="00913130">
        <w:rPr>
          <w:rFonts w:ascii="Times New Roman" w:hAnsi="Times New Roman"/>
          <w:sz w:val="28"/>
          <w:szCs w:val="28"/>
        </w:rPr>
        <w:t xml:space="preserve">  № 7).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В соответствии с полномочиями, определенными Положением о Контрольно-счетной палате городского округа города-курорта Кисловодска, деятельность Контрольно-счетной палаты в отчетном периоде направлялась: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 w:rsidRPr="009131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исполнением бюджета города-курорта Кисловодска в текущем финансовом году, внешнюю </w:t>
      </w:r>
      <w:r w:rsidRPr="00913130">
        <w:rPr>
          <w:rFonts w:ascii="Times New Roman" w:hAnsi="Times New Roman"/>
          <w:sz w:val="28"/>
          <w:szCs w:val="28"/>
        </w:rPr>
        <w:lastRenderedPageBreak/>
        <w:t>проверку годового отчета об исполнении бюджета города-курорта Кисловодска за прошедший финансовый год, экспертизу проекта бюджета города-курорта Кисловодска на 202</w:t>
      </w:r>
      <w:r>
        <w:rPr>
          <w:rFonts w:ascii="Times New Roman" w:hAnsi="Times New Roman"/>
          <w:sz w:val="28"/>
          <w:szCs w:val="28"/>
        </w:rPr>
        <w:t>5</w:t>
      </w:r>
      <w:r w:rsidRPr="0091313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91313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913130">
        <w:rPr>
          <w:rFonts w:ascii="Times New Roman" w:hAnsi="Times New Roman"/>
          <w:sz w:val="28"/>
          <w:szCs w:val="28"/>
        </w:rPr>
        <w:t xml:space="preserve"> годов;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 w:rsidRPr="009131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соблюдением установленного законом порядка управления и распоряжения имуществом, находящимся в муниципальной собственности города-курорта Кисловодска;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на подготовку заключений по проектам решения Думы города-курорта Кисловодска о внесении изменений в бюджет города-курорта Кисловодска на 202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91313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913130">
        <w:rPr>
          <w:rFonts w:ascii="Times New Roman" w:hAnsi="Times New Roman"/>
          <w:sz w:val="28"/>
          <w:szCs w:val="28"/>
        </w:rPr>
        <w:t xml:space="preserve"> годов;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контроля за законностью, экономностью и эффективностью </w:t>
      </w:r>
      <w:proofErr w:type="gramStart"/>
      <w:r w:rsidRPr="00913130">
        <w:rPr>
          <w:rFonts w:ascii="Times New Roman" w:hAnsi="Times New Roman"/>
          <w:sz w:val="28"/>
          <w:szCs w:val="28"/>
        </w:rPr>
        <w:t>использования средств бюджета города-курорта Кисловодска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органами местного самоуправления и организациями;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 w:rsidRPr="009131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исполнением расходов городского бюджета по объемам, структуре и целевому назначению.</w:t>
      </w:r>
    </w:p>
    <w:p w:rsidR="00BE2913" w:rsidRPr="00497E13" w:rsidRDefault="00BE2913" w:rsidP="00BE2913">
      <w:pPr>
        <w:pStyle w:val="4"/>
        <w:ind w:firstLine="539"/>
        <w:jc w:val="both"/>
        <w:rPr>
          <w:rFonts w:ascii="Times New Roman" w:hAnsi="Times New Roman"/>
          <w:sz w:val="28"/>
          <w:szCs w:val="28"/>
        </w:rPr>
      </w:pPr>
      <w:r w:rsidRPr="00497E13">
        <w:rPr>
          <w:rFonts w:ascii="Times New Roman" w:hAnsi="Times New Roman"/>
          <w:sz w:val="28"/>
          <w:szCs w:val="28"/>
        </w:rPr>
        <w:t>Организация деятельности Контрольно-счетной палаты строилась на основе принципов законности, объективности, независимости, гласности, ответственности и соблюдения профессиональной этики.</w:t>
      </w:r>
    </w:p>
    <w:p w:rsidR="00BE2913" w:rsidRPr="00497E13" w:rsidRDefault="00BE2913" w:rsidP="00BE2913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497E13">
        <w:rPr>
          <w:sz w:val="28"/>
          <w:szCs w:val="28"/>
        </w:rPr>
        <w:t>В период с 09.01.202</w:t>
      </w:r>
      <w:r>
        <w:rPr>
          <w:sz w:val="28"/>
          <w:szCs w:val="28"/>
        </w:rPr>
        <w:t>4</w:t>
      </w:r>
      <w:r w:rsidRPr="00497E13">
        <w:rPr>
          <w:sz w:val="28"/>
          <w:szCs w:val="28"/>
        </w:rPr>
        <w:t xml:space="preserve"> по 2</w:t>
      </w:r>
      <w:r>
        <w:rPr>
          <w:sz w:val="28"/>
          <w:szCs w:val="28"/>
        </w:rPr>
        <w:t>8</w:t>
      </w:r>
      <w:r w:rsidRPr="00497E13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497E13">
        <w:rPr>
          <w:sz w:val="28"/>
          <w:szCs w:val="28"/>
        </w:rPr>
        <w:t xml:space="preserve"> контрольными и экспертно-аналитическими мероприятиями охвачено </w:t>
      </w:r>
      <w:r>
        <w:rPr>
          <w:sz w:val="28"/>
          <w:szCs w:val="28"/>
        </w:rPr>
        <w:t>73</w:t>
      </w:r>
      <w:r w:rsidRPr="00021BA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497E13">
        <w:rPr>
          <w:sz w:val="28"/>
          <w:szCs w:val="28"/>
        </w:rPr>
        <w:t xml:space="preserve"> различного уровня и форм собственности (органы местного самоуправления, структурные подразделения администрации города-курорта Кисловодска, муниципальные учреждения). Проведено </w:t>
      </w:r>
      <w:r>
        <w:rPr>
          <w:sz w:val="28"/>
          <w:szCs w:val="28"/>
        </w:rPr>
        <w:t>6</w:t>
      </w:r>
      <w:r w:rsidRPr="00497E13">
        <w:rPr>
          <w:sz w:val="28"/>
          <w:szCs w:val="28"/>
        </w:rPr>
        <w:t xml:space="preserve"> контрольных и </w:t>
      </w:r>
      <w:r>
        <w:rPr>
          <w:sz w:val="28"/>
          <w:szCs w:val="28"/>
        </w:rPr>
        <w:t>43</w:t>
      </w:r>
      <w:r w:rsidRPr="00497E13">
        <w:rPr>
          <w:sz w:val="28"/>
          <w:szCs w:val="28"/>
        </w:rPr>
        <w:t xml:space="preserve"> экспертно-аналитических мероприятий.</w:t>
      </w:r>
    </w:p>
    <w:p w:rsidR="00BE2913" w:rsidRDefault="00BE2913" w:rsidP="00BE2913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Контрольные и экспертно-аналитические мероприятия проводились с целью предварительного, текущего и последующего </w:t>
      </w:r>
      <w:proofErr w:type="gramStart"/>
      <w:r w:rsidRPr="00913130">
        <w:rPr>
          <w:sz w:val="28"/>
          <w:szCs w:val="28"/>
        </w:rPr>
        <w:t>контроля за</w:t>
      </w:r>
      <w:proofErr w:type="gramEnd"/>
      <w:r w:rsidRPr="00913130">
        <w:rPr>
          <w:sz w:val="28"/>
          <w:szCs w:val="28"/>
        </w:rPr>
        <w:t xml:space="preserve"> формированием и исполнением бюджета города-курорта Кисловодска, использованием муниципальной собственности в целях обеспечения единой системы контроля за исполнением бюджета города-курорта Кисловодска и управлением муниципальным имуществом.</w:t>
      </w:r>
    </w:p>
    <w:p w:rsidR="00BE2913" w:rsidRPr="00497E13" w:rsidRDefault="00BE2913" w:rsidP="00BE2913">
      <w:pPr>
        <w:shd w:val="clear" w:color="auto" w:fill="FFFFFF"/>
        <w:ind w:left="10" w:right="10" w:firstLine="696"/>
        <w:jc w:val="both"/>
        <w:rPr>
          <w:b/>
          <w:color w:val="000000"/>
        </w:rPr>
      </w:pPr>
      <w:r w:rsidRPr="00497E13">
        <w:rPr>
          <w:sz w:val="28"/>
          <w:szCs w:val="28"/>
        </w:rPr>
        <w:t>В процессе осуществления контрольных и экспертно-аналитических мероприятий в 202</w:t>
      </w:r>
      <w:r>
        <w:rPr>
          <w:sz w:val="28"/>
          <w:szCs w:val="28"/>
        </w:rPr>
        <w:t>4</w:t>
      </w:r>
      <w:r w:rsidRPr="00497E13">
        <w:rPr>
          <w:sz w:val="28"/>
          <w:szCs w:val="28"/>
        </w:rPr>
        <w:t xml:space="preserve"> году общий объем проверенных средств бюджета города </w:t>
      </w:r>
      <w:r w:rsidRPr="00BD4AE0">
        <w:rPr>
          <w:sz w:val="28"/>
          <w:szCs w:val="28"/>
        </w:rPr>
        <w:t>составил 365 524,3 тыс. рублей.</w:t>
      </w:r>
      <w:r w:rsidRPr="00497E13">
        <w:rPr>
          <w:b/>
          <w:sz w:val="28"/>
          <w:szCs w:val="28"/>
        </w:rPr>
        <w:t xml:space="preserve"> </w:t>
      </w:r>
      <w:r w:rsidRPr="00497E13">
        <w:rPr>
          <w:sz w:val="28"/>
          <w:szCs w:val="28"/>
        </w:rPr>
        <w:t xml:space="preserve">Проверено муниципального имущества (выборочно реестр муниципального имущества города-курорта Кисловодска) на сумму </w:t>
      </w:r>
      <w:r w:rsidRPr="00BD4AE0">
        <w:rPr>
          <w:sz w:val="28"/>
          <w:szCs w:val="28"/>
        </w:rPr>
        <w:t xml:space="preserve">5 240 749,7 тыс. </w:t>
      </w:r>
      <w:r w:rsidRPr="00BD4AE0">
        <w:rPr>
          <w:color w:val="000000"/>
          <w:sz w:val="28"/>
          <w:szCs w:val="28"/>
        </w:rPr>
        <w:t>рублей.</w:t>
      </w:r>
    </w:p>
    <w:p w:rsidR="00BE2913" w:rsidRPr="00497E13" w:rsidRDefault="00BE2913" w:rsidP="00BE2913">
      <w:pPr>
        <w:shd w:val="clear" w:color="auto" w:fill="FFFFFF"/>
        <w:ind w:left="14" w:firstLine="696"/>
        <w:jc w:val="both"/>
        <w:rPr>
          <w:b/>
          <w:spacing w:val="-1"/>
          <w:sz w:val="28"/>
          <w:szCs w:val="28"/>
        </w:rPr>
      </w:pPr>
      <w:r w:rsidRPr="00497E13">
        <w:rPr>
          <w:sz w:val="28"/>
          <w:szCs w:val="28"/>
        </w:rPr>
        <w:t xml:space="preserve">Объем </w:t>
      </w:r>
      <w:proofErr w:type="gramStart"/>
      <w:r w:rsidRPr="00497E13">
        <w:rPr>
          <w:sz w:val="28"/>
          <w:szCs w:val="28"/>
        </w:rPr>
        <w:t>нарушений, выявленных Контрольно-счетной палатой в ходе проведения контрольных и экспертно-аналитических мероприятий в 202</w:t>
      </w:r>
      <w:r>
        <w:rPr>
          <w:sz w:val="28"/>
          <w:szCs w:val="28"/>
        </w:rPr>
        <w:t>4</w:t>
      </w:r>
      <w:r w:rsidRPr="00497E13">
        <w:rPr>
          <w:sz w:val="28"/>
          <w:szCs w:val="28"/>
        </w:rPr>
        <w:t xml:space="preserve"> </w:t>
      </w:r>
      <w:r w:rsidRPr="00497E13">
        <w:rPr>
          <w:spacing w:val="-1"/>
          <w:sz w:val="28"/>
          <w:szCs w:val="28"/>
        </w:rPr>
        <w:t>году составил</w:t>
      </w:r>
      <w:proofErr w:type="gramEnd"/>
      <w:r w:rsidRPr="00497E13">
        <w:rPr>
          <w:spacing w:val="-1"/>
          <w:sz w:val="28"/>
          <w:szCs w:val="28"/>
        </w:rPr>
        <w:t xml:space="preserve"> </w:t>
      </w:r>
      <w:r w:rsidRPr="00BD4AE0">
        <w:rPr>
          <w:spacing w:val="-1"/>
          <w:sz w:val="28"/>
          <w:szCs w:val="28"/>
        </w:rPr>
        <w:t>4 389 826,0 тыс. рублей.</w:t>
      </w:r>
    </w:p>
    <w:p w:rsidR="00BE2913" w:rsidRDefault="00BE2913" w:rsidP="00BE2913">
      <w:pPr>
        <w:shd w:val="clear" w:color="auto" w:fill="FFFFFF"/>
        <w:ind w:left="14" w:firstLine="697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Материалы по результатам контрольных мероприятий, проведенных Контрольно-счетной палатой 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году, направлены в Думу города-курорта </w:t>
      </w:r>
      <w:r w:rsidRPr="00913130">
        <w:rPr>
          <w:spacing w:val="-1"/>
          <w:sz w:val="28"/>
          <w:szCs w:val="28"/>
        </w:rPr>
        <w:t xml:space="preserve">Кисловодска, </w:t>
      </w:r>
      <w:r w:rsidRPr="00913130">
        <w:rPr>
          <w:sz w:val="28"/>
          <w:szCs w:val="28"/>
        </w:rPr>
        <w:t xml:space="preserve">Главе города-курорта Кисловодска </w:t>
      </w:r>
      <w:r w:rsidRPr="00913130">
        <w:rPr>
          <w:spacing w:val="-1"/>
          <w:sz w:val="28"/>
          <w:szCs w:val="28"/>
        </w:rPr>
        <w:t xml:space="preserve">и в прокуратуру города Кисловодска </w:t>
      </w:r>
      <w:r w:rsidRPr="00913130">
        <w:rPr>
          <w:sz w:val="28"/>
          <w:szCs w:val="28"/>
        </w:rPr>
        <w:t>в виде копий актов проверок.</w:t>
      </w:r>
    </w:p>
    <w:p w:rsidR="00BE2913" w:rsidRPr="00913130" w:rsidRDefault="00BE2913" w:rsidP="00BE2913">
      <w:pPr>
        <w:shd w:val="clear" w:color="auto" w:fill="FFFFFF"/>
        <w:ind w:left="14" w:firstLine="697"/>
        <w:jc w:val="both"/>
        <w:rPr>
          <w:sz w:val="28"/>
          <w:szCs w:val="28"/>
        </w:rPr>
      </w:pPr>
    </w:p>
    <w:p w:rsidR="00BE2913" w:rsidRPr="00913130" w:rsidRDefault="00BE2913" w:rsidP="00BE2913">
      <w:pPr>
        <w:shd w:val="clear" w:color="auto" w:fill="FFFFFF"/>
        <w:tabs>
          <w:tab w:val="left" w:pos="900"/>
        </w:tabs>
        <w:ind w:right="5"/>
        <w:jc w:val="center"/>
        <w:rPr>
          <w:b/>
          <w:bCs/>
          <w:sz w:val="28"/>
          <w:szCs w:val="28"/>
        </w:rPr>
      </w:pPr>
      <w:r w:rsidRPr="00913130">
        <w:rPr>
          <w:b/>
          <w:bCs/>
          <w:sz w:val="28"/>
          <w:szCs w:val="28"/>
        </w:rPr>
        <w:t>Контрольная деятельность</w:t>
      </w:r>
    </w:p>
    <w:p w:rsidR="00BE2913" w:rsidRPr="00913130" w:rsidRDefault="00BE2913" w:rsidP="00BE2913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В соответствии с планом работы на 202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год проведено </w:t>
      </w:r>
      <w:r>
        <w:rPr>
          <w:rFonts w:ascii="Times New Roman" w:hAnsi="Times New Roman"/>
          <w:sz w:val="28"/>
          <w:szCs w:val="28"/>
        </w:rPr>
        <w:t>6</w:t>
      </w:r>
      <w:r w:rsidRPr="00913130">
        <w:rPr>
          <w:rFonts w:ascii="Times New Roman" w:hAnsi="Times New Roman"/>
          <w:sz w:val="28"/>
          <w:szCs w:val="28"/>
        </w:rPr>
        <w:t xml:space="preserve"> контрольных мероприятий, в том числе:</w:t>
      </w:r>
    </w:p>
    <w:p w:rsidR="00BE2913" w:rsidRDefault="00BE2913" w:rsidP="00BE2913">
      <w:pPr>
        <w:pStyle w:val="a3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24640D">
        <w:rPr>
          <w:rFonts w:ascii="Times New Roman" w:hAnsi="Times New Roman"/>
          <w:sz w:val="28"/>
          <w:szCs w:val="28"/>
        </w:rPr>
        <w:t>роверка законности и результативности использования средств бюджета города-курорта Кисловодска, выделенных в 2022 и 2023 году на обеспечение деятельности муниципального казенного учреждения «Хозяйственная служба администрации города-курорта Кисловодска»</w:t>
      </w:r>
      <w:r>
        <w:rPr>
          <w:rFonts w:ascii="Times New Roman" w:hAnsi="Times New Roman"/>
          <w:sz w:val="28"/>
          <w:szCs w:val="28"/>
        </w:rPr>
        <w:t>;</w:t>
      </w:r>
    </w:p>
    <w:p w:rsidR="00BE2913" w:rsidRDefault="00BE2913" w:rsidP="00BE2913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130">
        <w:rPr>
          <w:rFonts w:ascii="Times New Roman" w:hAnsi="Times New Roman"/>
          <w:color w:val="000000"/>
          <w:sz w:val="28"/>
          <w:szCs w:val="28"/>
        </w:rPr>
        <w:t>- внешняя проверка бюджетной (бухгалтерской) отчетности за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13130">
        <w:rPr>
          <w:rFonts w:ascii="Times New Roman" w:hAnsi="Times New Roman"/>
          <w:color w:val="000000"/>
          <w:sz w:val="28"/>
          <w:szCs w:val="28"/>
        </w:rPr>
        <w:t xml:space="preserve"> год по 3-м главным распорядителям бюджетных средств;</w:t>
      </w:r>
    </w:p>
    <w:p w:rsidR="00BE2913" w:rsidRDefault="00BE2913" w:rsidP="00BE2913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24640D">
        <w:rPr>
          <w:rFonts w:ascii="Times New Roman" w:hAnsi="Times New Roman"/>
          <w:color w:val="000000"/>
          <w:sz w:val="28"/>
          <w:szCs w:val="28"/>
        </w:rPr>
        <w:t>роверка законности и результативности использования в 2023 году и в истекшем периоде 2024 года средств бюджета города-курорта Кисловодска, выделенных в рамках реализации муниципальной программы «Развитие жилищно-коммунального хозяйства», по подпрограмме «Благоустройство города-курорта Кисловодска», мероприятию подпрограммы «Выполнение работ по озеленению города-курорта Кисловодска»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E2913" w:rsidRDefault="00BE2913" w:rsidP="00BE2913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24640D">
        <w:rPr>
          <w:rFonts w:ascii="Times New Roman" w:hAnsi="Times New Roman"/>
          <w:color w:val="000000"/>
          <w:sz w:val="28"/>
          <w:szCs w:val="28"/>
        </w:rPr>
        <w:t>роверка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муниципальным дошкольным образовательным организациям города-курорта Кисловодска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2913" w:rsidRPr="00913130" w:rsidRDefault="00BE2913" w:rsidP="00BE2913"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 w:rsidRPr="00913130">
        <w:rPr>
          <w:sz w:val="28"/>
          <w:szCs w:val="28"/>
        </w:rPr>
        <w:t xml:space="preserve">Основные виды нарушений, выявленных Контрольно-счетной палатой при проведении контрольных </w:t>
      </w:r>
      <w:r w:rsidRPr="00913130">
        <w:rPr>
          <w:spacing w:val="-9"/>
          <w:sz w:val="28"/>
          <w:szCs w:val="28"/>
        </w:rPr>
        <w:t>мероприятий:</w:t>
      </w:r>
    </w:p>
    <w:p w:rsidR="00BE2913" w:rsidRPr="00913130" w:rsidRDefault="00BE2913" w:rsidP="00BE2913">
      <w:pPr>
        <w:shd w:val="clear" w:color="auto" w:fill="FFFFFF"/>
        <w:ind w:right="10" w:firstLine="709"/>
        <w:rPr>
          <w:spacing w:val="-9"/>
          <w:sz w:val="6"/>
          <w:szCs w:val="6"/>
        </w:rPr>
      </w:pPr>
    </w:p>
    <w:p w:rsidR="00BE2913" w:rsidRPr="00913130" w:rsidRDefault="00BE2913" w:rsidP="00BE2913">
      <w:pPr>
        <w:shd w:val="clear" w:color="auto" w:fill="FFFFFF"/>
        <w:ind w:left="11" w:right="6" w:firstLine="698"/>
        <w:jc w:val="both"/>
        <w:rPr>
          <w:color w:val="000000"/>
          <w:sz w:val="28"/>
          <w:szCs w:val="28"/>
          <w:shd w:val="clear" w:color="auto" w:fill="FFFFFF"/>
        </w:rPr>
      </w:pPr>
      <w:r w:rsidRPr="00913130">
        <w:rPr>
          <w:color w:val="000000"/>
          <w:sz w:val="28"/>
          <w:szCs w:val="28"/>
          <w:shd w:val="clear" w:color="auto" w:fill="FFFFFF"/>
        </w:rPr>
        <w:t>- нарушения в порядке учета, управления и распоряжения муниципального имущества;</w:t>
      </w:r>
    </w:p>
    <w:p w:rsidR="00BE2913" w:rsidRPr="00913130" w:rsidRDefault="00BE2913" w:rsidP="00BE291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результатам внешней проверки отчетности главных распорядителей бюджетных средств установлено искажение бюджетной (бухгалтерской) отчетности.</w:t>
      </w:r>
    </w:p>
    <w:p w:rsidR="00BE2913" w:rsidRPr="00D029F0" w:rsidRDefault="00BE2913" w:rsidP="00BE291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13130">
        <w:rPr>
          <w:sz w:val="28"/>
          <w:szCs w:val="28"/>
          <w:shd w:val="clear" w:color="auto" w:fill="FFFFFF"/>
        </w:rPr>
        <w:t>В течение 202</w:t>
      </w:r>
      <w:r>
        <w:rPr>
          <w:sz w:val="28"/>
          <w:szCs w:val="28"/>
          <w:shd w:val="clear" w:color="auto" w:fill="FFFFFF"/>
        </w:rPr>
        <w:t>4</w:t>
      </w:r>
      <w:r w:rsidRPr="00913130">
        <w:rPr>
          <w:sz w:val="28"/>
          <w:szCs w:val="28"/>
          <w:shd w:val="clear" w:color="auto" w:fill="FFFFFF"/>
        </w:rPr>
        <w:t xml:space="preserve"> года большая часть установленных нарушений устранена.</w:t>
      </w:r>
    </w:p>
    <w:p w:rsidR="00BE2913" w:rsidRPr="00D029F0" w:rsidRDefault="00BE2913" w:rsidP="00BE291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E2913" w:rsidRPr="00913130" w:rsidRDefault="00BE2913" w:rsidP="00BE2913">
      <w:pPr>
        <w:shd w:val="clear" w:color="auto" w:fill="FFFFFF"/>
        <w:ind w:left="24" w:right="5" w:hanging="24"/>
        <w:jc w:val="center"/>
        <w:rPr>
          <w:b/>
          <w:bCs/>
          <w:sz w:val="28"/>
          <w:szCs w:val="28"/>
        </w:rPr>
      </w:pPr>
      <w:r w:rsidRPr="00913130">
        <w:rPr>
          <w:b/>
          <w:bCs/>
          <w:sz w:val="28"/>
          <w:szCs w:val="28"/>
        </w:rPr>
        <w:t xml:space="preserve">Экспертно-аналитическая деятельность </w:t>
      </w:r>
    </w:p>
    <w:p w:rsidR="00BE2913" w:rsidRPr="00913130" w:rsidRDefault="00BE2913" w:rsidP="00BE2913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За отчетный период сотрудниками Контрольно-счетной палаты проведено </w:t>
      </w:r>
      <w:r>
        <w:rPr>
          <w:sz w:val="28"/>
          <w:szCs w:val="28"/>
        </w:rPr>
        <w:t>43</w:t>
      </w:r>
      <w:r w:rsidRPr="00913130">
        <w:rPr>
          <w:sz w:val="28"/>
          <w:szCs w:val="28"/>
        </w:rPr>
        <w:t xml:space="preserve"> </w:t>
      </w:r>
      <w:proofErr w:type="gramStart"/>
      <w:r w:rsidRPr="00913130">
        <w:rPr>
          <w:sz w:val="28"/>
          <w:szCs w:val="28"/>
        </w:rPr>
        <w:t>экспертно-аналитических</w:t>
      </w:r>
      <w:proofErr w:type="gramEnd"/>
      <w:r w:rsidRPr="0091313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913130">
        <w:rPr>
          <w:sz w:val="28"/>
          <w:szCs w:val="28"/>
        </w:rPr>
        <w:t>, в том числе подготовлены заключения:</w:t>
      </w:r>
    </w:p>
    <w:p w:rsidR="00BE2913" w:rsidRPr="00913130" w:rsidRDefault="00BE2913" w:rsidP="00BE2913">
      <w:pPr>
        <w:shd w:val="clear" w:color="auto" w:fill="FFFFFF"/>
        <w:ind w:right="5" w:firstLine="691"/>
        <w:jc w:val="both"/>
        <w:rPr>
          <w:sz w:val="6"/>
          <w:szCs w:val="6"/>
        </w:rPr>
      </w:pPr>
    </w:p>
    <w:p w:rsidR="00BE2913" w:rsidRPr="004B4A55" w:rsidRDefault="00BE2913" w:rsidP="00BE2913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4B4A55">
        <w:rPr>
          <w:rFonts w:ascii="Times New Roman" w:hAnsi="Times New Roman"/>
          <w:sz w:val="28"/>
          <w:szCs w:val="28"/>
        </w:rPr>
        <w:t>- по внешней проверке отчета об исполнении бюджета города-курорта Кисловодска за 2023 год;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по исполнению бюджета города за 1 квартал 2024 года;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по исполнению бюджета города за первое полугодие 2024 года;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по исполнению бюджета города за девять месяцев 2024 года;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на проект решения Думы города-курорта Кисловодска «О бюджете города-курорта Кисловодска на 2025 год и плановый период 2026-2027 годов»;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по 18 проектам решений Думы города-курорта Кисловодска                          «О внесении изменений в решение Думы города-курорта Кисловодска от 20.12.2023 № 115-623 «О бюджете города-курорта Кисловодска на 2024 год и плановый период 2025 и 2026 годов»;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2 </w:t>
      </w:r>
      <w:r w:rsidRPr="004B4A55">
        <w:rPr>
          <w:sz w:val="28"/>
          <w:szCs w:val="28"/>
        </w:rPr>
        <w:t>проект</w:t>
      </w:r>
      <w:r>
        <w:rPr>
          <w:sz w:val="28"/>
          <w:szCs w:val="28"/>
        </w:rPr>
        <w:t>ам</w:t>
      </w:r>
      <w:r w:rsidRPr="004B4A5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4B4A55">
        <w:rPr>
          <w:sz w:val="28"/>
          <w:szCs w:val="28"/>
        </w:rPr>
        <w:t xml:space="preserve"> Думы города-курорта Кисловодска                               «О внесении изменений в решение Думы города-курорта Кисловодска от </w:t>
      </w:r>
      <w:r w:rsidRPr="004B4A55">
        <w:rPr>
          <w:sz w:val="28"/>
          <w:szCs w:val="28"/>
        </w:rPr>
        <w:lastRenderedPageBreak/>
        <w:t>31.10.2018 № 101-518 «О земельном налоге на территории города-курорта Кисловодска»;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-по проекту решения Думы города-курорта Кисловодска «О внесении изменений в решение Думы города-курорта Кисловодска от 31 марта 2022 года № 30-622 «Об утверждении Положения об оплате труда лиц, замещающих муниципальные должности, и муниципальных служащих городского округа города-курорта Кисловодска»;</w:t>
      </w:r>
    </w:p>
    <w:p w:rsidR="00BE2913" w:rsidRPr="004B4A55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по проекту решения Думы города-курорта Кисловодска «Об установлении дополнительных оснований признания безнадежной к взысканию задолженности по местным налогам»;</w:t>
      </w:r>
    </w:p>
    <w:p w:rsidR="00BE2913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4B4A55">
        <w:rPr>
          <w:sz w:val="28"/>
          <w:szCs w:val="28"/>
        </w:rPr>
        <w:t>- по 12 проектам постановлений администрации города-курорта Кисловодска «Об утверждении муниципальных программ города-курорта Кисловодска»;</w:t>
      </w:r>
    </w:p>
    <w:p w:rsidR="00BE2913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4B4A5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B4A55">
        <w:rPr>
          <w:sz w:val="28"/>
          <w:szCs w:val="28"/>
        </w:rPr>
        <w:t xml:space="preserve"> решения Думы города-курорта Кисловодска </w:t>
      </w:r>
      <w:r>
        <w:rPr>
          <w:sz w:val="28"/>
          <w:szCs w:val="28"/>
        </w:rPr>
        <w:t xml:space="preserve">                                   </w:t>
      </w:r>
      <w:r w:rsidRPr="004B4A55">
        <w:rPr>
          <w:sz w:val="28"/>
          <w:szCs w:val="28"/>
        </w:rPr>
        <w:t>«О туристическом налоге на территории города-курорта Кисловодска»</w:t>
      </w:r>
      <w:r>
        <w:rPr>
          <w:sz w:val="28"/>
          <w:szCs w:val="28"/>
        </w:rPr>
        <w:t>;</w:t>
      </w:r>
    </w:p>
    <w:p w:rsidR="00BE2913" w:rsidRPr="00913130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4B4A5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B4A55">
        <w:rPr>
          <w:sz w:val="28"/>
          <w:szCs w:val="28"/>
        </w:rPr>
        <w:t xml:space="preserve"> решения Думы города-курорта Кисловодска «О внесении изменений в решение Думы города-курорта Кисловодска от 26.10.2016 </w:t>
      </w:r>
      <w:r>
        <w:rPr>
          <w:sz w:val="28"/>
          <w:szCs w:val="28"/>
        </w:rPr>
        <w:t xml:space="preserve">                     </w:t>
      </w:r>
      <w:r w:rsidRPr="004B4A55">
        <w:rPr>
          <w:sz w:val="28"/>
          <w:szCs w:val="28"/>
        </w:rPr>
        <w:t>№ 14-516 «О налоге на имущество физических лиц на территории города-курорта Кисловодска»</w:t>
      </w:r>
      <w:r>
        <w:rPr>
          <w:sz w:val="28"/>
          <w:szCs w:val="28"/>
        </w:rPr>
        <w:t>.</w:t>
      </w:r>
    </w:p>
    <w:p w:rsidR="00BE2913" w:rsidRDefault="00BE2913" w:rsidP="00BE2913">
      <w:pPr>
        <w:shd w:val="clear" w:color="auto" w:fill="FFFFFF"/>
        <w:ind w:left="11" w:firstLine="69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обращению Контрольно-счетной палаты Ставропольского края проведено внеплановое </w:t>
      </w:r>
      <w:r w:rsidRPr="00913130">
        <w:rPr>
          <w:sz w:val="28"/>
          <w:szCs w:val="28"/>
        </w:rPr>
        <w:t>экспертно-аналитическ</w:t>
      </w:r>
      <w:r>
        <w:rPr>
          <w:sz w:val="28"/>
          <w:szCs w:val="28"/>
        </w:rPr>
        <w:t xml:space="preserve">ое </w:t>
      </w:r>
      <w:r w:rsidRPr="00913130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е </w:t>
      </w:r>
      <w:r w:rsidRPr="00C8606B">
        <w:rPr>
          <w:sz w:val="28"/>
          <w:szCs w:val="28"/>
        </w:rPr>
        <w:t>«Оценка эффективности осуществления мероприятий по учету, управлению имуществом, находящимся в собственности городского округа города-курорта Кисловодска»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По результатам, которого установлено, что </w:t>
      </w:r>
      <w:r>
        <w:rPr>
          <w:color w:val="000000"/>
          <w:sz w:val="28"/>
          <w:szCs w:val="28"/>
        </w:rPr>
        <w:t xml:space="preserve">Управлением </w:t>
      </w:r>
      <w:r w:rsidRPr="000C5816">
        <w:rPr>
          <w:sz w:val="28"/>
          <w:szCs w:val="28"/>
        </w:rPr>
        <w:t>по архитектуре, градостроительству и имущественным отношениям администрации города-курорта Кисловодска</w:t>
      </w:r>
      <w:r w:rsidRPr="000C5816">
        <w:rPr>
          <w:color w:val="000000"/>
          <w:sz w:val="28"/>
          <w:szCs w:val="28"/>
        </w:rPr>
        <w:t xml:space="preserve"> </w:t>
      </w:r>
      <w:r w:rsidRPr="00536A89">
        <w:rPr>
          <w:color w:val="000000"/>
          <w:sz w:val="28"/>
          <w:szCs w:val="28"/>
        </w:rPr>
        <w:t>не осуществляется надлежащий контроль, направленный на соблюдение законо</w:t>
      </w:r>
      <w:r>
        <w:rPr>
          <w:color w:val="000000"/>
          <w:sz w:val="28"/>
          <w:szCs w:val="28"/>
        </w:rPr>
        <w:t>дательства Российской Федерации,</w:t>
      </w:r>
      <w:r w:rsidRPr="00536A89">
        <w:rPr>
          <w:color w:val="000000"/>
          <w:sz w:val="28"/>
          <w:szCs w:val="28"/>
        </w:rPr>
        <w:t xml:space="preserve"> Ставропольского края и города-курорта Кисловодска</w:t>
      </w:r>
      <w:r>
        <w:rPr>
          <w:color w:val="000000"/>
          <w:sz w:val="28"/>
          <w:szCs w:val="28"/>
        </w:rPr>
        <w:t xml:space="preserve">. </w:t>
      </w:r>
      <w:r w:rsidRPr="00BF39A6">
        <w:rPr>
          <w:bCs/>
          <w:sz w:val="28"/>
          <w:szCs w:val="28"/>
        </w:rPr>
        <w:t>Порядок управления и распоряжения имуществом, находящимся в муниципальной собственности города-курорта Кисловодска</w:t>
      </w:r>
      <w:r>
        <w:rPr>
          <w:bCs/>
          <w:sz w:val="28"/>
          <w:szCs w:val="28"/>
        </w:rPr>
        <w:t xml:space="preserve"> и </w:t>
      </w:r>
      <w:r w:rsidRPr="00BF39A6">
        <w:rPr>
          <w:bCs/>
          <w:sz w:val="28"/>
          <w:szCs w:val="28"/>
        </w:rPr>
        <w:t xml:space="preserve">Порядок </w:t>
      </w:r>
      <w:proofErr w:type="gramStart"/>
      <w:r w:rsidRPr="00BF39A6">
        <w:rPr>
          <w:bCs/>
          <w:sz w:val="28"/>
          <w:szCs w:val="28"/>
        </w:rPr>
        <w:t>организации учета муниципального имущества города-курорта Кисловодска</w:t>
      </w:r>
      <w:proofErr w:type="gramEnd"/>
      <w:r w:rsidRPr="00BF39A6">
        <w:rPr>
          <w:bCs/>
          <w:sz w:val="28"/>
          <w:szCs w:val="28"/>
        </w:rPr>
        <w:t xml:space="preserve"> буд</w:t>
      </w:r>
      <w:r>
        <w:rPr>
          <w:bCs/>
          <w:sz w:val="28"/>
          <w:szCs w:val="28"/>
        </w:rPr>
        <w:t xml:space="preserve">ут </w:t>
      </w:r>
      <w:r w:rsidRPr="00BF39A6">
        <w:rPr>
          <w:bCs/>
          <w:sz w:val="28"/>
          <w:szCs w:val="28"/>
        </w:rPr>
        <w:t>приведен</w:t>
      </w:r>
      <w:r>
        <w:rPr>
          <w:bCs/>
          <w:sz w:val="28"/>
          <w:szCs w:val="28"/>
        </w:rPr>
        <w:t>ы</w:t>
      </w:r>
      <w:r w:rsidRPr="00BF39A6">
        <w:rPr>
          <w:bCs/>
          <w:sz w:val="28"/>
          <w:szCs w:val="28"/>
        </w:rPr>
        <w:t xml:space="preserve"> в соответствие с действующем законодательством </w:t>
      </w:r>
      <w:r>
        <w:rPr>
          <w:bCs/>
          <w:sz w:val="28"/>
          <w:szCs w:val="28"/>
        </w:rPr>
        <w:t>в первом квартале 2025 года.</w:t>
      </w:r>
    </w:p>
    <w:p w:rsidR="00BE2913" w:rsidRPr="00FB4577" w:rsidRDefault="00BE2913" w:rsidP="00BE2913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4577">
        <w:rPr>
          <w:sz w:val="28"/>
          <w:szCs w:val="28"/>
        </w:rPr>
        <w:t xml:space="preserve">Мониторинг погашения образовавшейся задолженности по социальному найму муниципального жилья и результативность принимаемых мер по ее погашению показал, отсутствие контроля за полнотой и своевременностью перечисления нанимателями платы за социальный </w:t>
      </w:r>
      <w:proofErr w:type="spellStart"/>
      <w:r w:rsidRPr="00FB4577">
        <w:rPr>
          <w:sz w:val="28"/>
          <w:szCs w:val="28"/>
        </w:rPr>
        <w:t>найм</w:t>
      </w:r>
      <w:proofErr w:type="spellEnd"/>
      <w:r w:rsidRPr="00FB4577">
        <w:rPr>
          <w:sz w:val="28"/>
          <w:szCs w:val="28"/>
        </w:rPr>
        <w:t xml:space="preserve">, привело к значительному росту задолженности по социальному найму и низкому уровню собираемости доходов от платы </w:t>
      </w:r>
      <w:proofErr w:type="gramStart"/>
      <w:r w:rsidRPr="00FB4577">
        <w:rPr>
          <w:sz w:val="28"/>
          <w:szCs w:val="28"/>
        </w:rPr>
        <w:t>за</w:t>
      </w:r>
      <w:proofErr w:type="gramEnd"/>
      <w:r w:rsidRPr="00FB4577">
        <w:rPr>
          <w:sz w:val="28"/>
          <w:szCs w:val="28"/>
        </w:rPr>
        <w:t xml:space="preserve"> социальный </w:t>
      </w:r>
      <w:proofErr w:type="spellStart"/>
      <w:r w:rsidRPr="00FB4577">
        <w:rPr>
          <w:sz w:val="28"/>
          <w:szCs w:val="28"/>
        </w:rPr>
        <w:t>найм</w:t>
      </w:r>
      <w:proofErr w:type="spellEnd"/>
      <w:r w:rsidRPr="00FB4577">
        <w:rPr>
          <w:sz w:val="28"/>
          <w:szCs w:val="28"/>
        </w:rPr>
        <w:t>. Контрольно-счетная палата рекомендовала провести сверку расчетов с организацией, осуществляющей начисление и прием платежей</w:t>
      </w:r>
      <w:r w:rsidRPr="00FB4577">
        <w:rPr>
          <w:szCs w:val="24"/>
        </w:rPr>
        <w:t xml:space="preserve"> </w:t>
      </w:r>
      <w:r w:rsidRPr="00FB4577">
        <w:rPr>
          <w:sz w:val="28"/>
          <w:szCs w:val="28"/>
        </w:rPr>
        <w:t xml:space="preserve">социальный найму и усилить </w:t>
      </w:r>
      <w:proofErr w:type="gramStart"/>
      <w:r w:rsidRPr="00FB4577">
        <w:rPr>
          <w:sz w:val="28"/>
          <w:szCs w:val="28"/>
        </w:rPr>
        <w:t>контроль за</w:t>
      </w:r>
      <w:proofErr w:type="gramEnd"/>
      <w:r w:rsidRPr="00FB4577">
        <w:rPr>
          <w:sz w:val="28"/>
          <w:szCs w:val="28"/>
        </w:rPr>
        <w:t xml:space="preserve"> соблюдением положений Типового договора социального найма жилого помещения и Договора найма специализированного (служебного) жилого помещения по заключенным договорами</w:t>
      </w:r>
      <w:r>
        <w:rPr>
          <w:sz w:val="28"/>
          <w:szCs w:val="28"/>
        </w:rPr>
        <w:t>.</w:t>
      </w:r>
      <w:r w:rsidRPr="00FB45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B4577">
        <w:rPr>
          <w:sz w:val="28"/>
          <w:szCs w:val="28"/>
        </w:rPr>
        <w:t>ринять меры в соответствии с де</w:t>
      </w:r>
      <w:r>
        <w:rPr>
          <w:sz w:val="28"/>
          <w:szCs w:val="28"/>
        </w:rPr>
        <w:t>й</w:t>
      </w:r>
      <w:r w:rsidRPr="00FB4577">
        <w:rPr>
          <w:sz w:val="28"/>
          <w:szCs w:val="28"/>
        </w:rPr>
        <w:t>ствующим законодательством.</w:t>
      </w:r>
    </w:p>
    <w:p w:rsidR="00BE2913" w:rsidRPr="00913130" w:rsidRDefault="00BE2913" w:rsidP="00BE2913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130">
        <w:rPr>
          <w:rFonts w:ascii="Times New Roman" w:hAnsi="Times New Roman" w:cs="Times New Roman"/>
          <w:sz w:val="28"/>
          <w:szCs w:val="28"/>
        </w:rPr>
        <w:lastRenderedPageBreak/>
        <w:t>Во исполнение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44-ФЗ) Контрольно-счетная палата продолжила работу по проведению аудита в сфере закупок.</w:t>
      </w:r>
    </w:p>
    <w:p w:rsidR="00BE2913" w:rsidRPr="00913130" w:rsidRDefault="00BE2913" w:rsidP="00BE2913">
      <w:pPr>
        <w:ind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В соответствии с планом работы Контрольно-счетной палаты на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 в </w:t>
      </w:r>
      <w:r w:rsidRPr="00913130">
        <w:rPr>
          <w:spacing w:val="-9"/>
          <w:sz w:val="28"/>
          <w:szCs w:val="28"/>
        </w:rPr>
        <w:t xml:space="preserve">контрольные мероприятия отдельным вопросом включалась </w:t>
      </w:r>
      <w:r w:rsidRPr="00913130">
        <w:rPr>
          <w:sz w:val="28"/>
          <w:szCs w:val="28"/>
        </w:rPr>
        <w:t xml:space="preserve">проверка в сфере закупок товаров, работ, услуг для обеспечения муниципальных нужд проверяемых учреждений. </w:t>
      </w:r>
    </w:p>
    <w:p w:rsidR="00BE2913" w:rsidRPr="00913130" w:rsidRDefault="00BE2913" w:rsidP="00BE2913">
      <w:pPr>
        <w:ind w:firstLine="709"/>
        <w:jc w:val="both"/>
        <w:rPr>
          <w:sz w:val="28"/>
          <w:szCs w:val="28"/>
        </w:rPr>
      </w:pPr>
      <w:r w:rsidRPr="00913130">
        <w:rPr>
          <w:spacing w:val="-9"/>
          <w:sz w:val="28"/>
          <w:szCs w:val="28"/>
        </w:rPr>
        <w:t>О</w:t>
      </w:r>
      <w:r w:rsidRPr="00913130">
        <w:rPr>
          <w:sz w:val="28"/>
          <w:szCs w:val="28"/>
        </w:rPr>
        <w:t xml:space="preserve"> нарушениях Федерального закона 44-ФЗ, выявленных по результатам проведенных контрольных </w:t>
      </w:r>
      <w:r w:rsidRPr="00913130">
        <w:rPr>
          <w:spacing w:val="-9"/>
          <w:sz w:val="28"/>
          <w:szCs w:val="28"/>
        </w:rPr>
        <w:t xml:space="preserve">мероприятий, </w:t>
      </w:r>
      <w:r w:rsidRPr="00913130">
        <w:rPr>
          <w:sz w:val="28"/>
          <w:szCs w:val="28"/>
        </w:rPr>
        <w:t xml:space="preserve">Контрольно-счетная палата </w:t>
      </w:r>
      <w:r w:rsidRPr="00913130">
        <w:rPr>
          <w:spacing w:val="-9"/>
          <w:sz w:val="28"/>
          <w:szCs w:val="28"/>
        </w:rPr>
        <w:t>информирует ф</w:t>
      </w:r>
      <w:r w:rsidRPr="00913130">
        <w:rPr>
          <w:sz w:val="28"/>
          <w:szCs w:val="28"/>
        </w:rPr>
        <w:t>инансовое управление администрации города-курорта Кисловодска, как орган, уполномоченный на осуществление контроля в сфере закупок.</w:t>
      </w:r>
    </w:p>
    <w:p w:rsidR="00BE2913" w:rsidRPr="00913130" w:rsidRDefault="00BE2913" w:rsidP="00BE2913">
      <w:pPr>
        <w:ind w:firstLine="70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При проведении контрольных мероприятий в сфере закупок товаров, работ, услуг для обеспечения муниципальных нужд 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году нарушений не установлено. </w:t>
      </w:r>
    </w:p>
    <w:p w:rsidR="00BE2913" w:rsidRPr="00913130" w:rsidRDefault="00BE2913" w:rsidP="00BE2913">
      <w:pPr>
        <w:ind w:firstLine="70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Обобщенная информация о результатах аудита в сфере закупок за                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 (в виде отчета) сформирована и размещена </w:t>
      </w:r>
      <w:r w:rsidRPr="00913130">
        <w:rPr>
          <w:snapToGrid w:val="0"/>
          <w:sz w:val="28"/>
          <w:szCs w:val="28"/>
        </w:rPr>
        <w:t xml:space="preserve">на </w:t>
      </w:r>
      <w:r w:rsidRPr="00913130">
        <w:rPr>
          <w:sz w:val="28"/>
          <w:szCs w:val="28"/>
        </w:rPr>
        <w:t xml:space="preserve">официальном сайте </w:t>
      </w:r>
      <w:proofErr w:type="spellStart"/>
      <w:r w:rsidRPr="00913130">
        <w:rPr>
          <w:sz w:val="28"/>
          <w:szCs w:val="28"/>
          <w:lang w:val="en-US"/>
        </w:rPr>
        <w:t>zakupki</w:t>
      </w:r>
      <w:proofErr w:type="spellEnd"/>
      <w:r w:rsidRPr="00913130">
        <w:rPr>
          <w:sz w:val="28"/>
          <w:szCs w:val="28"/>
        </w:rPr>
        <w:t>.</w:t>
      </w:r>
      <w:proofErr w:type="spellStart"/>
      <w:r w:rsidRPr="00913130">
        <w:rPr>
          <w:sz w:val="28"/>
          <w:szCs w:val="28"/>
          <w:lang w:val="en-US"/>
        </w:rPr>
        <w:t>gov</w:t>
      </w:r>
      <w:proofErr w:type="spellEnd"/>
      <w:r w:rsidRPr="00913130">
        <w:rPr>
          <w:sz w:val="28"/>
          <w:szCs w:val="28"/>
        </w:rPr>
        <w:t>.</w:t>
      </w:r>
      <w:proofErr w:type="spellStart"/>
      <w:r w:rsidRPr="00913130">
        <w:rPr>
          <w:sz w:val="28"/>
          <w:szCs w:val="28"/>
          <w:lang w:val="en-US"/>
        </w:rPr>
        <w:t>ru</w:t>
      </w:r>
      <w:proofErr w:type="spellEnd"/>
      <w:r w:rsidRPr="00913130">
        <w:rPr>
          <w:sz w:val="28"/>
          <w:szCs w:val="28"/>
        </w:rPr>
        <w:t xml:space="preserve">. </w:t>
      </w:r>
    </w:p>
    <w:p w:rsidR="00BE2913" w:rsidRPr="00913130" w:rsidRDefault="00BE2913" w:rsidP="00BE2913">
      <w:pPr>
        <w:ind w:firstLine="709"/>
        <w:jc w:val="both"/>
        <w:rPr>
          <w:spacing w:val="-9"/>
          <w:sz w:val="8"/>
          <w:szCs w:val="8"/>
        </w:rPr>
      </w:pPr>
    </w:p>
    <w:p w:rsidR="00BE2913" w:rsidRPr="00913130" w:rsidRDefault="00BE2913" w:rsidP="00BE2913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Заключения Контрольно-счетной палаты по исполнению городского бюджета за 202</w:t>
      </w:r>
      <w:r>
        <w:rPr>
          <w:sz w:val="28"/>
          <w:szCs w:val="28"/>
        </w:rPr>
        <w:t>3</w:t>
      </w:r>
      <w:r w:rsidRPr="00913130">
        <w:rPr>
          <w:sz w:val="28"/>
          <w:szCs w:val="28"/>
        </w:rPr>
        <w:t xml:space="preserve"> год, за 1 квартал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года, за первое полугодие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года, за девять месяцев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года и проекту бюджета города-курорта Кисловодска на 202</w:t>
      </w:r>
      <w:r>
        <w:rPr>
          <w:sz w:val="28"/>
          <w:szCs w:val="28"/>
        </w:rPr>
        <w:t>5</w:t>
      </w:r>
      <w:r w:rsidRPr="0091313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913130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913130">
        <w:rPr>
          <w:sz w:val="28"/>
          <w:szCs w:val="28"/>
        </w:rPr>
        <w:t xml:space="preserve"> годов обсуждались на заседаниях постоянной комиссии Думы города-курорта Кисловодска по бюджету.</w:t>
      </w:r>
    </w:p>
    <w:p w:rsidR="00BE2913" w:rsidRPr="00913130" w:rsidRDefault="00BE2913" w:rsidP="00BE2913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Системность рассмотрения постоянными комиссиями Думы города-курорта Кисловодска </w:t>
      </w:r>
      <w:r w:rsidRPr="00D051BE">
        <w:rPr>
          <w:sz w:val="28"/>
          <w:szCs w:val="28"/>
        </w:rPr>
        <w:t>по бюджету, по управлению муниципальной собственностью, по социальным вопросам и культуре</w:t>
      </w:r>
      <w:r w:rsidRPr="009131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13130">
        <w:rPr>
          <w:sz w:val="28"/>
          <w:szCs w:val="28"/>
        </w:rPr>
        <w:t>езультатов контрольных и экспертно-аналитических мероприятий, осуществляемых Контрольно-счетной палатой, позволяет предотвращать и более оперативно устранять нарушения и недостатки в использовании бюджетных средств.</w:t>
      </w:r>
    </w:p>
    <w:p w:rsidR="00BE2913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Расшифровка нарушений, установленных Контрольно-счетной палатой в ходе проведения контрольных и экспертно-аналитических мероприятий, приведена в Таблице 1.</w:t>
      </w:r>
    </w:p>
    <w:p w:rsidR="00BE2913" w:rsidRDefault="00BE2913" w:rsidP="00BE2913">
      <w:pPr>
        <w:shd w:val="clear" w:color="auto" w:fill="FFFFFF"/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Таблица 1</w:t>
      </w:r>
    </w:p>
    <w:tbl>
      <w:tblPr>
        <w:tblW w:w="922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567"/>
        <w:gridCol w:w="708"/>
        <w:gridCol w:w="851"/>
        <w:gridCol w:w="1134"/>
        <w:gridCol w:w="992"/>
        <w:gridCol w:w="709"/>
        <w:gridCol w:w="992"/>
      </w:tblGrid>
      <w:tr w:rsidR="00BE2913" w:rsidRPr="00E8289A" w:rsidTr="000D6533">
        <w:trPr>
          <w:trHeight w:val="300"/>
        </w:trPr>
        <w:tc>
          <w:tcPr>
            <w:tcW w:w="922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913" w:rsidRPr="00E8289A" w:rsidRDefault="00BE2913" w:rsidP="000D6533">
            <w:pPr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(тыс. рублей)</w:t>
            </w:r>
          </w:p>
        </w:tc>
      </w:tr>
      <w:tr w:rsidR="00BE2913" w:rsidRPr="00E8289A" w:rsidTr="000D6533">
        <w:trPr>
          <w:trHeight w:val="1889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Наименование проверки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Нецелевое использование бюджетных средств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Неэффективное использование бюджетных средств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 xml:space="preserve">Нарушения при формировании и исполнении бюджетов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Нарушения ведения бухгалтерского учета, составления и представления бухгалтерской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E8289A">
              <w:rPr>
                <w:rFonts w:eastAsia="Times New Roman"/>
                <w:color w:val="000000"/>
                <w:sz w:val="15"/>
                <w:szCs w:val="15"/>
              </w:rPr>
              <w:t>(финансовой) отчетности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Иные нарушения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Всего</w:t>
            </w:r>
          </w:p>
        </w:tc>
      </w:tr>
      <w:tr w:rsidR="00BE2913" w:rsidRPr="00E8289A" w:rsidTr="000D6533">
        <w:trPr>
          <w:trHeight w:val="720"/>
        </w:trPr>
        <w:tc>
          <w:tcPr>
            <w:tcW w:w="3274" w:type="dxa"/>
            <w:shd w:val="clear" w:color="auto" w:fill="auto"/>
            <w:vAlign w:val="bottom"/>
            <w:hideMark/>
          </w:tcPr>
          <w:p w:rsidR="00BE2913" w:rsidRPr="00E8289A" w:rsidRDefault="00BE2913" w:rsidP="000D6533">
            <w:pPr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Внешняя проверка бюджетной (бухгалтерской) отчетности за 2023 год по 3-м главным распорядителям бюджетных средств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968 121,6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2 375 232,4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3 343 354,8</w:t>
            </w:r>
          </w:p>
        </w:tc>
      </w:tr>
      <w:tr w:rsidR="00BE2913" w:rsidRPr="00E8289A" w:rsidTr="000D6533">
        <w:trPr>
          <w:trHeight w:val="1265"/>
        </w:trPr>
        <w:tc>
          <w:tcPr>
            <w:tcW w:w="3274" w:type="dxa"/>
            <w:shd w:val="clear" w:color="auto" w:fill="auto"/>
            <w:hideMark/>
          </w:tcPr>
          <w:p w:rsidR="00BE2913" w:rsidRPr="00E8289A" w:rsidRDefault="00BE2913" w:rsidP="000D6533">
            <w:pPr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lastRenderedPageBreak/>
              <w:t>Проверка законности и результативности использования средств бюджета города-курорта Кисловодска, выделенных в 2022 и 2023 году на обеспечение деятельности муниципального казенного учреждения «Хозяйственная служба администрации города-курорта Кисловодска»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18 977,4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1 459,1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20 444,0</w:t>
            </w:r>
          </w:p>
        </w:tc>
      </w:tr>
      <w:tr w:rsidR="00BE2913" w:rsidRPr="00E8289A" w:rsidTr="000D6533">
        <w:trPr>
          <w:trHeight w:val="1835"/>
        </w:trPr>
        <w:tc>
          <w:tcPr>
            <w:tcW w:w="3274" w:type="dxa"/>
            <w:shd w:val="clear" w:color="auto" w:fill="auto"/>
            <w:hideMark/>
          </w:tcPr>
          <w:p w:rsidR="00BE2913" w:rsidRPr="00E8289A" w:rsidRDefault="00BE2913" w:rsidP="000D6533">
            <w:pPr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Проверка законности и результативности использования в 2023 году и в истекшем периоде 2024 года средств бюджета города-курорта Кисловодска, выделенных в рамках реализации муниципальной программы «Развитие жилищно-коммунального хозяйства», по подпрограмме «Благоустройство города-курорта Кисловодска», мероприятию подпрограммы «Выполнение работ по озеленению города-курорта Кисловодска»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86 498,1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5 136,5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91 634,6</w:t>
            </w:r>
          </w:p>
        </w:tc>
      </w:tr>
      <w:tr w:rsidR="00BE2913" w:rsidRPr="00E8289A" w:rsidTr="000D6533">
        <w:trPr>
          <w:trHeight w:val="1196"/>
        </w:trPr>
        <w:tc>
          <w:tcPr>
            <w:tcW w:w="3274" w:type="dxa"/>
            <w:shd w:val="clear" w:color="auto" w:fill="auto"/>
            <w:vAlign w:val="bottom"/>
            <w:hideMark/>
          </w:tcPr>
          <w:p w:rsidR="00BE2913" w:rsidRPr="00E8289A" w:rsidRDefault="00BE2913" w:rsidP="000D6533">
            <w:pPr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Проверка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муниципальным дошкольным образовательным организациям города-курорта Кисловодска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415 751,2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415 837,3</w:t>
            </w:r>
          </w:p>
        </w:tc>
      </w:tr>
      <w:tr w:rsidR="00BE2913" w:rsidRPr="00E8289A" w:rsidTr="000D6533">
        <w:trPr>
          <w:trHeight w:val="300"/>
        </w:trPr>
        <w:tc>
          <w:tcPr>
            <w:tcW w:w="3274" w:type="dxa"/>
            <w:shd w:val="clear" w:color="auto" w:fill="auto"/>
            <w:noWrap/>
            <w:vAlign w:val="bottom"/>
            <w:hideMark/>
          </w:tcPr>
          <w:p w:rsidR="00BE2913" w:rsidRPr="00E8289A" w:rsidRDefault="00BE2913" w:rsidP="000D6533">
            <w:pPr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Экспертно - аналитическая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518 555,3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518 555,3</w:t>
            </w:r>
          </w:p>
        </w:tc>
      </w:tr>
      <w:tr w:rsidR="00BE2913" w:rsidRPr="00E8289A" w:rsidTr="000D6533">
        <w:trPr>
          <w:trHeight w:val="300"/>
        </w:trPr>
        <w:tc>
          <w:tcPr>
            <w:tcW w:w="3274" w:type="dxa"/>
            <w:shd w:val="clear" w:color="auto" w:fill="auto"/>
            <w:noWrap/>
            <w:vAlign w:val="bottom"/>
            <w:hideMark/>
          </w:tcPr>
          <w:p w:rsidR="00BE2913" w:rsidRPr="00E8289A" w:rsidRDefault="00BE2913" w:rsidP="000D6533">
            <w:pPr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2,4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518</w:t>
            </w:r>
            <w:r>
              <w:rPr>
                <w:rFonts w:eastAsia="Times New Roman"/>
                <w:color w:val="000000"/>
                <w:sz w:val="15"/>
                <w:szCs w:val="15"/>
              </w:rPr>
              <w:t> </w:t>
            </w:r>
            <w:r w:rsidRPr="00E8289A">
              <w:rPr>
                <w:rFonts w:eastAsia="Times New Roman"/>
                <w:color w:val="000000"/>
                <w:sz w:val="15"/>
                <w:szCs w:val="15"/>
              </w:rPr>
              <w:t>555</w:t>
            </w:r>
            <w:r>
              <w:rPr>
                <w:rFonts w:eastAsia="Times New Roman"/>
                <w:color w:val="000000"/>
                <w:sz w:val="15"/>
                <w:szCs w:val="15"/>
              </w:rPr>
              <w:t>,</w:t>
            </w:r>
            <w:r w:rsidRPr="00E8289A">
              <w:rPr>
                <w:rFonts w:eastAsia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1 054 619,7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2 809 961,0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6 682,5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913" w:rsidRPr="00E8289A" w:rsidRDefault="00BE2913" w:rsidP="000D6533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E8289A">
              <w:rPr>
                <w:rFonts w:eastAsia="Times New Roman"/>
                <w:color w:val="000000"/>
                <w:sz w:val="15"/>
                <w:szCs w:val="15"/>
              </w:rPr>
              <w:t>4 389 826,0</w:t>
            </w:r>
          </w:p>
        </w:tc>
      </w:tr>
    </w:tbl>
    <w:p w:rsidR="00BE2913" w:rsidRPr="00A05F4D" w:rsidRDefault="00BE2913" w:rsidP="00BE2913">
      <w:pPr>
        <w:shd w:val="clear" w:color="auto" w:fill="FFFFFF"/>
        <w:ind w:left="11" w:hanging="11"/>
        <w:jc w:val="both"/>
        <w:rPr>
          <w:sz w:val="12"/>
          <w:szCs w:val="12"/>
        </w:rPr>
      </w:pPr>
    </w:p>
    <w:p w:rsidR="00BE2913" w:rsidRPr="00913130" w:rsidRDefault="00BE2913" w:rsidP="00BE2913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На основании статьи 18 Положения о Контрольно-счетной палате городского округа города-курорта Кисловодска по результатам:</w:t>
      </w:r>
    </w:p>
    <w:p w:rsidR="00BE2913" w:rsidRPr="00913130" w:rsidRDefault="00BE2913" w:rsidP="00BE2913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контрольных мероприятий руководителям проверенных учреждений направлены представления об устранении выявленных в ходе проверки нарушений и привлечении к дисциплинарной ответственности лиц, допустивших нарушения;</w:t>
      </w:r>
    </w:p>
    <w:p w:rsidR="00BE2913" w:rsidRPr="00913130" w:rsidRDefault="00BE2913" w:rsidP="00BE2913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экспертно-аналитических мероприятий руководителям проверенных учреждений направлены информационные письма об устранении выявленных нарушений законодательства.</w:t>
      </w:r>
    </w:p>
    <w:p w:rsidR="00BE2913" w:rsidRPr="00710475" w:rsidRDefault="00BE2913" w:rsidP="00BE2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BE2913" w:rsidRPr="00D94CD0" w:rsidRDefault="00BE2913" w:rsidP="00BE291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Устранено нарушений, выявленных Контрольно-счетной палатой по результатам проведения контрольных и экспертно-аналитических мероприятий </w:t>
      </w:r>
      <w:r w:rsidRPr="00D94CD0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3 483 432,0</w:t>
      </w:r>
      <w:r w:rsidRPr="00D94CD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BE2913" w:rsidRPr="00D94CD0" w:rsidRDefault="00BE2913" w:rsidP="00BE291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12"/>
          <w:szCs w:val="12"/>
        </w:rPr>
      </w:pPr>
    </w:p>
    <w:p w:rsidR="00BE2913" w:rsidRDefault="00BE2913" w:rsidP="00BE29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В доход городского бюджета </w:t>
      </w:r>
      <w:proofErr w:type="gramStart"/>
      <w:r w:rsidRPr="00B17148">
        <w:rPr>
          <w:rFonts w:ascii="Times New Roman" w:hAnsi="Times New Roman"/>
          <w:sz w:val="28"/>
          <w:szCs w:val="28"/>
        </w:rPr>
        <w:t>возмещены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E2913" w:rsidRPr="00E8289A" w:rsidRDefault="00BE2913" w:rsidP="00BE29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6"/>
          <w:szCs w:val="6"/>
        </w:rPr>
      </w:pPr>
    </w:p>
    <w:p w:rsidR="00BE2913" w:rsidRDefault="00BE2913" w:rsidP="00BE29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целевое использование бюджетных средств</w:t>
      </w:r>
      <w:r w:rsidRPr="0091313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3130">
        <w:rPr>
          <w:rFonts w:ascii="Times New Roman" w:hAnsi="Times New Roman"/>
          <w:sz w:val="28"/>
          <w:szCs w:val="28"/>
        </w:rPr>
        <w:t xml:space="preserve">       2,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тыс. рублей</w:t>
      </w:r>
    </w:p>
    <w:p w:rsidR="00BE2913" w:rsidRPr="00A05F4D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BE2913" w:rsidRPr="00913130" w:rsidRDefault="00BE2913" w:rsidP="00BE2913">
      <w:pPr>
        <w:contextualSpacing/>
        <w:rPr>
          <w:sz w:val="28"/>
          <w:szCs w:val="28"/>
        </w:rPr>
      </w:pPr>
      <w:r>
        <w:rPr>
          <w:sz w:val="28"/>
          <w:szCs w:val="28"/>
        </w:rPr>
        <w:t>бензин, списанный сверх установленных норм</w:t>
      </w:r>
      <w:r w:rsidRPr="00913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101,1 </w:t>
      </w:r>
      <w:r w:rsidRPr="00913130">
        <w:rPr>
          <w:sz w:val="28"/>
          <w:szCs w:val="28"/>
        </w:rPr>
        <w:t>тыс. рублей</w:t>
      </w:r>
    </w:p>
    <w:p w:rsidR="00BE2913" w:rsidRPr="00913130" w:rsidRDefault="00BE2913" w:rsidP="00BE2913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12"/>
          <w:szCs w:val="12"/>
        </w:rPr>
      </w:pPr>
    </w:p>
    <w:p w:rsidR="00BE2913" w:rsidRPr="00913130" w:rsidRDefault="00BE2913" w:rsidP="00BE2913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Нарушения ведения бухгалтерского учета, </w:t>
      </w:r>
    </w:p>
    <w:p w:rsidR="00BE2913" w:rsidRPr="00913130" w:rsidRDefault="00BE2913" w:rsidP="00BE2913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составления и представления </w:t>
      </w:r>
      <w:proofErr w:type="gramStart"/>
      <w:r w:rsidRPr="00913130">
        <w:rPr>
          <w:color w:val="000000"/>
          <w:sz w:val="28"/>
          <w:szCs w:val="28"/>
        </w:rPr>
        <w:t>бухгалтерской</w:t>
      </w:r>
      <w:proofErr w:type="gramEnd"/>
      <w:r w:rsidRPr="00913130">
        <w:rPr>
          <w:color w:val="000000"/>
          <w:sz w:val="28"/>
          <w:szCs w:val="28"/>
        </w:rPr>
        <w:t xml:space="preserve"> </w:t>
      </w:r>
    </w:p>
    <w:p w:rsidR="00BE2913" w:rsidRPr="00913130" w:rsidRDefault="00BE2913" w:rsidP="00BE2913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>(финансовой) отчетности                                                  1</w:t>
      </w:r>
      <w:r>
        <w:rPr>
          <w:color w:val="000000"/>
          <w:sz w:val="28"/>
          <w:szCs w:val="28"/>
        </w:rPr>
        <w:t> 034 671,5</w:t>
      </w:r>
      <w:r w:rsidRPr="00913130">
        <w:rPr>
          <w:color w:val="000000"/>
          <w:sz w:val="28"/>
          <w:szCs w:val="28"/>
        </w:rPr>
        <w:t xml:space="preserve"> тыс. рублей</w:t>
      </w:r>
    </w:p>
    <w:p w:rsidR="00BE2913" w:rsidRPr="00913130" w:rsidRDefault="00BE2913" w:rsidP="00BE2913">
      <w:pPr>
        <w:shd w:val="clear" w:color="auto" w:fill="FFFFFF"/>
        <w:ind w:left="14" w:hanging="14"/>
        <w:rPr>
          <w:bCs/>
          <w:color w:val="000000"/>
          <w:sz w:val="12"/>
          <w:szCs w:val="12"/>
        </w:rPr>
      </w:pPr>
    </w:p>
    <w:p w:rsidR="00BE2913" w:rsidRPr="00913130" w:rsidRDefault="00BE2913" w:rsidP="00BE2913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Нарушения в сфере управления и </w:t>
      </w:r>
    </w:p>
    <w:p w:rsidR="00BE2913" w:rsidRPr="00913130" w:rsidRDefault="00BE2913" w:rsidP="00BE2913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распоряжения муниципальной собственностью       </w:t>
      </w:r>
      <w:r>
        <w:rPr>
          <w:color w:val="000000"/>
          <w:sz w:val="28"/>
          <w:szCs w:val="28"/>
        </w:rPr>
        <w:t xml:space="preserve">   </w:t>
      </w:r>
      <w:r w:rsidRPr="00913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1 926 240,1</w:t>
      </w:r>
      <w:r w:rsidRPr="00913130">
        <w:rPr>
          <w:color w:val="000000"/>
          <w:sz w:val="28"/>
          <w:szCs w:val="28"/>
        </w:rPr>
        <w:t xml:space="preserve"> тыс. рублей</w:t>
      </w:r>
    </w:p>
    <w:p w:rsidR="00BE2913" w:rsidRPr="00913130" w:rsidRDefault="00BE2913" w:rsidP="00BE2913">
      <w:pPr>
        <w:shd w:val="clear" w:color="auto" w:fill="FFFFFF"/>
        <w:ind w:left="14" w:hanging="14"/>
        <w:rPr>
          <w:color w:val="000000"/>
          <w:sz w:val="12"/>
          <w:szCs w:val="12"/>
        </w:rPr>
      </w:pPr>
    </w:p>
    <w:p w:rsidR="00BE2913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 города-курорта</w:t>
      </w:r>
    </w:p>
    <w:p w:rsidR="00BE2913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Кисловодска утверждены до принятия бюджета</w:t>
      </w:r>
      <w:proofErr w:type="gramEnd"/>
    </w:p>
    <w:p w:rsidR="00BE2913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2026 год и плановый период 2027-2028 годов             518 555,3 тыс. рублей</w:t>
      </w:r>
    </w:p>
    <w:p w:rsidR="00BE2913" w:rsidRPr="00A05F4D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BE2913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нарушения                                                                       3 861,6 тыс. рублей</w:t>
      </w:r>
    </w:p>
    <w:p w:rsidR="00BE2913" w:rsidRPr="008A02A7" w:rsidRDefault="00BE2913" w:rsidP="00BE29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BE2913" w:rsidRPr="00FF6E6F" w:rsidRDefault="00BE2913" w:rsidP="00BE2913">
      <w:pPr>
        <w:ind w:firstLine="709"/>
        <w:jc w:val="both"/>
        <w:rPr>
          <w:sz w:val="28"/>
          <w:szCs w:val="28"/>
        </w:rPr>
      </w:pPr>
      <w:r w:rsidRPr="00FF6E6F">
        <w:rPr>
          <w:sz w:val="28"/>
          <w:szCs w:val="28"/>
        </w:rPr>
        <w:t>По результатам контрольных мероприятий 3 должностных лица объектов контроля привлечены дисциплинарной ответственности.</w:t>
      </w:r>
    </w:p>
    <w:p w:rsidR="00BE2913" w:rsidRPr="00913130" w:rsidRDefault="00BE2913" w:rsidP="00BE29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13130">
        <w:rPr>
          <w:rFonts w:ascii="Times New Roman" w:hAnsi="Times New Roman"/>
          <w:sz w:val="28"/>
          <w:szCs w:val="28"/>
        </w:rPr>
        <w:lastRenderedPageBreak/>
        <w:t>Несмотря на продолжающуюся в муниципальном образовании работу по организации и осуществлению ежегодной сверки имущества, переданного в оперативное управление муниципальным учреждениям и Реестра муниципального имущества города-курорта Кисловодска, нарушения в сфере управления и распоряжения муниципальной собственностью</w:t>
      </w:r>
      <w:r w:rsidRPr="00913130">
        <w:rPr>
          <w:rFonts w:ascii="Times New Roman" w:hAnsi="Times New Roman"/>
          <w:b/>
          <w:sz w:val="28"/>
          <w:szCs w:val="28"/>
        </w:rPr>
        <w:t xml:space="preserve"> </w:t>
      </w:r>
      <w:r w:rsidRPr="00D94CD0">
        <w:rPr>
          <w:rFonts w:ascii="Times New Roman" w:hAnsi="Times New Roman"/>
          <w:sz w:val="28"/>
          <w:szCs w:val="28"/>
        </w:rPr>
        <w:t>устранены не в полном объеме. Взаимодействие уполномоченного органа местного самоуправления с правообладателями по решению данного вопроса</w:t>
      </w:r>
      <w:r w:rsidRPr="00913130">
        <w:rPr>
          <w:rFonts w:ascii="Times New Roman" w:hAnsi="Times New Roman"/>
          <w:sz w:val="28"/>
          <w:szCs w:val="28"/>
        </w:rPr>
        <w:t xml:space="preserve"> обеспечено не в полной мере.</w:t>
      </w:r>
    </w:p>
    <w:p w:rsidR="00BE2913" w:rsidRPr="00913130" w:rsidRDefault="00BE2913" w:rsidP="00BE2913">
      <w:pPr>
        <w:autoSpaceDN w:val="0"/>
        <w:adjustRightInd w:val="0"/>
        <w:jc w:val="both"/>
        <w:rPr>
          <w:sz w:val="28"/>
          <w:szCs w:val="28"/>
        </w:rPr>
      </w:pPr>
    </w:p>
    <w:p w:rsidR="00BE2913" w:rsidRPr="00913130" w:rsidRDefault="00BE2913" w:rsidP="00BE2913">
      <w:pPr>
        <w:autoSpaceDN w:val="0"/>
        <w:adjustRightInd w:val="0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 xml:space="preserve">Деятельность по возбуждению </w:t>
      </w:r>
    </w:p>
    <w:p w:rsidR="00BE2913" w:rsidRPr="00913130" w:rsidRDefault="00BE2913" w:rsidP="00BE2913">
      <w:pPr>
        <w:autoSpaceDN w:val="0"/>
        <w:adjustRightInd w:val="0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>дел об административных нарушениях</w:t>
      </w:r>
    </w:p>
    <w:p w:rsidR="00BE2913" w:rsidRPr="0057149A" w:rsidRDefault="00BE2913" w:rsidP="00BE29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7149A">
        <w:rPr>
          <w:sz w:val="28"/>
          <w:szCs w:val="28"/>
        </w:rPr>
        <w:t xml:space="preserve">В целях реализации полномочий, возложенных на Контрольно-счетную палату в соответствии с </w:t>
      </w:r>
      <w:r w:rsidRPr="0057149A">
        <w:rPr>
          <w:bCs/>
          <w:sz w:val="28"/>
          <w:szCs w:val="28"/>
          <w:shd w:val="clear" w:color="auto" w:fill="FFFFFF"/>
        </w:rPr>
        <w:t>Кодексом</w:t>
      </w:r>
      <w:r w:rsidRPr="0057149A">
        <w:rPr>
          <w:sz w:val="28"/>
          <w:szCs w:val="28"/>
          <w:shd w:val="clear" w:color="auto" w:fill="FFFFFF"/>
        </w:rPr>
        <w:t xml:space="preserve"> Российской Федерации </w:t>
      </w:r>
      <w:r w:rsidRPr="0057149A">
        <w:rPr>
          <w:bCs/>
          <w:sz w:val="28"/>
          <w:szCs w:val="28"/>
          <w:shd w:val="clear" w:color="auto" w:fill="FFFFFF"/>
        </w:rPr>
        <w:t xml:space="preserve">об </w:t>
      </w:r>
      <w:r w:rsidRPr="0057149A">
        <w:rPr>
          <w:sz w:val="28"/>
          <w:szCs w:val="28"/>
          <w:shd w:val="clear" w:color="auto" w:fill="FFFFFF"/>
        </w:rPr>
        <w:t>а</w:t>
      </w:r>
      <w:r w:rsidRPr="0057149A">
        <w:rPr>
          <w:bCs/>
          <w:sz w:val="28"/>
          <w:szCs w:val="28"/>
          <w:shd w:val="clear" w:color="auto" w:fill="FFFFFF"/>
        </w:rPr>
        <w:t xml:space="preserve">дминистративных </w:t>
      </w:r>
      <w:r w:rsidRPr="0057149A">
        <w:rPr>
          <w:sz w:val="28"/>
          <w:szCs w:val="28"/>
          <w:shd w:val="clear" w:color="auto" w:fill="FFFFFF"/>
        </w:rPr>
        <w:t>п</w:t>
      </w:r>
      <w:r w:rsidRPr="0057149A">
        <w:rPr>
          <w:bCs/>
          <w:sz w:val="28"/>
          <w:szCs w:val="28"/>
          <w:shd w:val="clear" w:color="auto" w:fill="FFFFFF"/>
        </w:rPr>
        <w:t xml:space="preserve">равонарушениях, </w:t>
      </w:r>
      <w:r w:rsidRPr="0057149A">
        <w:rPr>
          <w:sz w:val="28"/>
          <w:szCs w:val="28"/>
        </w:rPr>
        <w:t xml:space="preserve">Законом Ставропольского края от 10.04.2008 № 20-кз «Об административных правонарушениях в Ставропольском крае» сотрудниками Контрольно-счетной палаты составлено </w:t>
      </w:r>
      <w:r>
        <w:rPr>
          <w:sz w:val="28"/>
          <w:szCs w:val="28"/>
        </w:rPr>
        <w:t>2</w:t>
      </w:r>
      <w:r w:rsidRPr="0057149A">
        <w:rPr>
          <w:sz w:val="28"/>
          <w:szCs w:val="28"/>
        </w:rPr>
        <w:t xml:space="preserve"> протокола об административном правонарушении. </w:t>
      </w:r>
    </w:p>
    <w:p w:rsidR="00BE2913" w:rsidRPr="003F0EC9" w:rsidRDefault="00BE2913" w:rsidP="00BE29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F0EC9">
        <w:rPr>
          <w:sz w:val="28"/>
          <w:szCs w:val="28"/>
        </w:rPr>
        <w:t xml:space="preserve">Протоколы об административном правонарушении направлялись для рассмотрения в </w:t>
      </w:r>
      <w:r>
        <w:rPr>
          <w:sz w:val="28"/>
          <w:szCs w:val="28"/>
        </w:rPr>
        <w:t xml:space="preserve">Мировой суд города </w:t>
      </w:r>
      <w:r w:rsidRPr="003F0EC9">
        <w:rPr>
          <w:sz w:val="28"/>
          <w:szCs w:val="28"/>
        </w:rPr>
        <w:t>Кисловодск</w:t>
      </w:r>
      <w:r>
        <w:rPr>
          <w:sz w:val="28"/>
          <w:szCs w:val="28"/>
        </w:rPr>
        <w:t xml:space="preserve">а </w:t>
      </w:r>
      <w:r w:rsidRPr="003F0EC9">
        <w:rPr>
          <w:sz w:val="28"/>
          <w:szCs w:val="28"/>
        </w:rPr>
        <w:t>и по ним приняты судебные решения:</w:t>
      </w:r>
    </w:p>
    <w:p w:rsidR="00BE2913" w:rsidRDefault="00BE2913" w:rsidP="00BE29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F0EC9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одному </w:t>
      </w:r>
      <w:r w:rsidRPr="003F0EC9">
        <w:rPr>
          <w:sz w:val="28"/>
          <w:szCs w:val="28"/>
        </w:rPr>
        <w:t xml:space="preserve">протоколу должностное лицо, допустившее административное правонарушение, привлечено к административной ответственности и ему назначено </w:t>
      </w:r>
      <w:r>
        <w:rPr>
          <w:sz w:val="28"/>
          <w:szCs w:val="28"/>
        </w:rPr>
        <w:t>наказание в виде предупреждения;</w:t>
      </w:r>
    </w:p>
    <w:p w:rsidR="00BE2913" w:rsidRDefault="00BE2913" w:rsidP="00BE2913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другое </w:t>
      </w:r>
      <w:r w:rsidRPr="001A3BE7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1A3BE7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1A3BE7">
        <w:rPr>
          <w:sz w:val="28"/>
          <w:szCs w:val="28"/>
        </w:rPr>
        <w:t>, допустившие административн</w:t>
      </w:r>
      <w:r>
        <w:rPr>
          <w:sz w:val="28"/>
          <w:szCs w:val="28"/>
        </w:rPr>
        <w:t>ое</w:t>
      </w:r>
      <w:r w:rsidRPr="001A3BE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е</w:t>
      </w:r>
      <w:r w:rsidRPr="001A3BE7">
        <w:rPr>
          <w:sz w:val="28"/>
          <w:szCs w:val="28"/>
        </w:rPr>
        <w:t>, привлечен</w:t>
      </w:r>
      <w:r>
        <w:rPr>
          <w:sz w:val="28"/>
          <w:szCs w:val="28"/>
        </w:rPr>
        <w:t>о</w:t>
      </w:r>
      <w:r w:rsidRPr="001A3BE7">
        <w:rPr>
          <w:sz w:val="28"/>
          <w:szCs w:val="28"/>
        </w:rPr>
        <w:t xml:space="preserve"> к административной ответственности и </w:t>
      </w:r>
      <w:r>
        <w:rPr>
          <w:sz w:val="28"/>
          <w:szCs w:val="28"/>
        </w:rPr>
        <w:t>ему</w:t>
      </w:r>
      <w:r w:rsidRPr="001A3BE7">
        <w:rPr>
          <w:sz w:val="28"/>
          <w:szCs w:val="28"/>
        </w:rPr>
        <w:t xml:space="preserve"> назначен</w:t>
      </w:r>
      <w:r>
        <w:rPr>
          <w:sz w:val="28"/>
          <w:szCs w:val="28"/>
        </w:rPr>
        <w:t>о</w:t>
      </w:r>
      <w:r w:rsidRPr="001A3BE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1A3BE7">
        <w:rPr>
          <w:sz w:val="28"/>
          <w:szCs w:val="28"/>
        </w:rPr>
        <w:t xml:space="preserve"> в виде наложения административного штрафа на общую сумму 15</w:t>
      </w:r>
      <w:r>
        <w:rPr>
          <w:sz w:val="28"/>
          <w:szCs w:val="28"/>
        </w:rPr>
        <w:t xml:space="preserve"> 000</w:t>
      </w:r>
      <w:r w:rsidRPr="001A3BE7">
        <w:rPr>
          <w:sz w:val="28"/>
          <w:szCs w:val="28"/>
        </w:rPr>
        <w:t>,0</w:t>
      </w:r>
      <w:r>
        <w:rPr>
          <w:sz w:val="28"/>
          <w:szCs w:val="28"/>
        </w:rPr>
        <w:t xml:space="preserve">0 </w:t>
      </w:r>
      <w:r w:rsidRPr="001A3BE7">
        <w:rPr>
          <w:sz w:val="28"/>
          <w:szCs w:val="28"/>
        </w:rPr>
        <w:t>рублей</w:t>
      </w:r>
      <w:r w:rsidRPr="001A3BE7">
        <w:rPr>
          <w:b/>
          <w:sz w:val="28"/>
          <w:szCs w:val="28"/>
        </w:rPr>
        <w:t xml:space="preserve">. </w:t>
      </w:r>
    </w:p>
    <w:p w:rsidR="00BE2913" w:rsidRPr="00B17148" w:rsidRDefault="00BE2913" w:rsidP="00BE2913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7148">
        <w:rPr>
          <w:sz w:val="28"/>
          <w:szCs w:val="28"/>
        </w:rPr>
        <w:t>В текущем году в доход городского бюджета поступил административный штраф в размере половины суммы наложенного штрафа (</w:t>
      </w:r>
      <w:r w:rsidRPr="00B17148">
        <w:rPr>
          <w:sz w:val="28"/>
          <w:szCs w:val="28"/>
          <w:shd w:val="clear" w:color="auto" w:fill="FFFFFF"/>
        </w:rPr>
        <w:t>часть 1.3-3. статьи 32.2.</w:t>
      </w:r>
      <w:proofErr w:type="gramEnd"/>
      <w:r w:rsidRPr="00B17148">
        <w:rPr>
          <w:sz w:val="28"/>
          <w:szCs w:val="28"/>
          <w:shd w:val="clear" w:color="auto" w:fill="FFFFFF"/>
        </w:rPr>
        <w:t xml:space="preserve"> </w:t>
      </w:r>
      <w:proofErr w:type="gramStart"/>
      <w:r w:rsidRPr="00B17148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>).</w:t>
      </w:r>
      <w:proofErr w:type="gramEnd"/>
    </w:p>
    <w:p w:rsidR="00BE2913" w:rsidRPr="00913130" w:rsidRDefault="00BE2913" w:rsidP="00BE2913">
      <w:pPr>
        <w:shd w:val="clear" w:color="auto" w:fill="FFFFFF"/>
        <w:ind w:right="6"/>
        <w:rPr>
          <w:sz w:val="28"/>
          <w:szCs w:val="28"/>
        </w:rPr>
      </w:pPr>
    </w:p>
    <w:p w:rsidR="00BE2913" w:rsidRPr="00913130" w:rsidRDefault="00BE2913" w:rsidP="00BE2913"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 xml:space="preserve">Информационная деятельность </w:t>
      </w:r>
    </w:p>
    <w:p w:rsidR="00BE2913" w:rsidRPr="00913130" w:rsidRDefault="00BE2913" w:rsidP="00BE291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Информационная деятельность регламентирована Положением о Контрольно-счетной палате городского округа города-курорта Кисловодска и состоит в информировании органов местного самоуправления и населения города-курорта Кисловодска о результатах проведенных контрольных и экспертно-аналитических мероприятий.</w:t>
      </w:r>
    </w:p>
    <w:p w:rsidR="00BE2913" w:rsidRPr="00913130" w:rsidRDefault="00BE2913" w:rsidP="00BE291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Информация о результатах комплекса контрольных и экспертно-аналитических мероприятий, осуществленных Контрольно-счетной палатой в 202</w:t>
      </w:r>
      <w:r>
        <w:rPr>
          <w:rFonts w:ascii="Times New Roman" w:hAnsi="Times New Roman"/>
          <w:sz w:val="28"/>
          <w:szCs w:val="28"/>
        </w:rPr>
        <w:t>4</w:t>
      </w:r>
      <w:r w:rsidRPr="00913130">
        <w:rPr>
          <w:rFonts w:ascii="Times New Roman" w:hAnsi="Times New Roman"/>
          <w:sz w:val="28"/>
          <w:szCs w:val="28"/>
        </w:rPr>
        <w:t xml:space="preserve"> году в рамках внешнего предварительного, текущего и последующего контроля, своевременно направлялась в Думу города-курорта Кисловодска, Главе города-курорта Кисловодска и в прокуратуру города Кисловодска.</w:t>
      </w:r>
    </w:p>
    <w:p w:rsidR="00BE2913" w:rsidRPr="00913130" w:rsidRDefault="00BE2913" w:rsidP="00BE2913"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Контрольно-счетная палата городского округа города-курорта Кисловодска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</w:t>
      </w:r>
      <w:r w:rsidRPr="00913130">
        <w:rPr>
          <w:sz w:val="28"/>
          <w:szCs w:val="28"/>
        </w:rPr>
        <w:lastRenderedPageBreak/>
        <w:t>«Интернет» по адресу: ksp.kislovodsk-kurort.org информацию о результатах контрольных мероприятий. В сети Интернет 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году размещено                            </w:t>
      </w:r>
      <w:r>
        <w:rPr>
          <w:sz w:val="28"/>
          <w:szCs w:val="28"/>
        </w:rPr>
        <w:t>8</w:t>
      </w:r>
      <w:r w:rsidRPr="00913130">
        <w:rPr>
          <w:sz w:val="28"/>
          <w:szCs w:val="28"/>
        </w:rPr>
        <w:t xml:space="preserve"> информационных материалов о деятельности Контрольно-счетной палаты.</w:t>
      </w:r>
    </w:p>
    <w:p w:rsidR="00BE2913" w:rsidRPr="00913130" w:rsidRDefault="00BE2913" w:rsidP="00BE2913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На основании статьи 21 Положения о Контрольно-счетной палате городского округа города-курорта Кисловодска результаты контрольных и экспертно-аналитических мероприятий, проведенных 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году, опубликованы в городском общественно-политическом еженедельнике «Кисловодская газета». </w:t>
      </w:r>
    </w:p>
    <w:p w:rsidR="00BE2913" w:rsidRDefault="00BE2913" w:rsidP="00BE2913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13130">
        <w:rPr>
          <w:sz w:val="28"/>
          <w:szCs w:val="28"/>
        </w:rPr>
        <w:t xml:space="preserve"> публикаций можно найти в номерах: </w:t>
      </w:r>
      <w:r>
        <w:rPr>
          <w:sz w:val="28"/>
          <w:szCs w:val="28"/>
        </w:rPr>
        <w:t xml:space="preserve">от 24.01.2024 № 4 (683);                    от 03.04.2024 № 14 (693); от 15.05.2024 № 20 (699); от 29.05.2024 № 22 (701); от 12.06.2024 № 24 (703);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28.08.2024 № 35 (714); от 20.11.2024 № 47 (726); от 25.12.2024 № 52 (731).</w:t>
      </w:r>
    </w:p>
    <w:p w:rsidR="00BE2913" w:rsidRPr="00913130" w:rsidRDefault="00BE2913" w:rsidP="00BE2913">
      <w:pPr>
        <w:shd w:val="clear" w:color="auto" w:fill="FFFFFF"/>
        <w:ind w:left="11" w:right="6" w:firstLine="709"/>
        <w:rPr>
          <w:sz w:val="28"/>
          <w:szCs w:val="28"/>
        </w:rPr>
      </w:pPr>
    </w:p>
    <w:p w:rsidR="00BE2913" w:rsidRPr="00913130" w:rsidRDefault="00BE2913" w:rsidP="00BE2913"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 xml:space="preserve">Организационные мероприятия </w:t>
      </w:r>
    </w:p>
    <w:p w:rsidR="00BE2913" w:rsidRPr="00913130" w:rsidRDefault="00BE2913" w:rsidP="00BE291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Контрольно-счетная палата осуществляет взаимодействие с органами местного самоуправления:</w:t>
      </w:r>
    </w:p>
    <w:p w:rsidR="00BE2913" w:rsidRPr="00913130" w:rsidRDefault="00BE2913" w:rsidP="00BE2913">
      <w:pPr>
        <w:shd w:val="clear" w:color="auto" w:fill="FFFFFF"/>
        <w:ind w:left="14" w:firstLine="695"/>
        <w:jc w:val="both"/>
        <w:rPr>
          <w:spacing w:val="-1"/>
          <w:sz w:val="28"/>
          <w:szCs w:val="28"/>
        </w:rPr>
      </w:pPr>
      <w:r w:rsidRPr="00913130">
        <w:rPr>
          <w:sz w:val="28"/>
          <w:szCs w:val="28"/>
        </w:rPr>
        <w:t xml:space="preserve">- в форме участия в заседаниях представительного органа </w:t>
      </w:r>
      <w:r w:rsidRPr="00913130">
        <w:rPr>
          <w:spacing w:val="-1"/>
          <w:sz w:val="28"/>
          <w:szCs w:val="28"/>
        </w:rPr>
        <w:t>местного самоуправления - Думы города-курорта Кисловодска;</w:t>
      </w:r>
    </w:p>
    <w:p w:rsidR="00BE2913" w:rsidRDefault="00BE2913" w:rsidP="00BE2913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- в форме участия в заседаниях постоянных комиссий Думы города-курорта Кисловодска </w:t>
      </w:r>
      <w:r w:rsidRPr="00D051BE">
        <w:rPr>
          <w:sz w:val="28"/>
          <w:szCs w:val="28"/>
        </w:rPr>
        <w:t>по бюджету, по управлению муниципальной собственностью, по социальным вопросам и культуре</w:t>
      </w:r>
      <w:r>
        <w:rPr>
          <w:sz w:val="28"/>
          <w:szCs w:val="28"/>
        </w:rPr>
        <w:t>;</w:t>
      </w:r>
    </w:p>
    <w:p w:rsidR="00BE2913" w:rsidRPr="00913130" w:rsidRDefault="00BE2913" w:rsidP="00BE29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в форме участия в публичных слушаниях, проводимых при утверждении отчета об исполнении бюджета за прошедший финансовый год, при принятии проекта бюджета города на очередной финансовый год и плановый период, а также при внесении изменений в Устав городского округа города-курорта Кисловодска;</w:t>
      </w:r>
    </w:p>
    <w:p w:rsidR="00BE2913" w:rsidRPr="00913130" w:rsidRDefault="00BE2913" w:rsidP="00BE291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913130">
        <w:rPr>
          <w:spacing w:val="-1"/>
          <w:sz w:val="28"/>
          <w:szCs w:val="28"/>
        </w:rPr>
        <w:t xml:space="preserve">- </w:t>
      </w:r>
      <w:r w:rsidRPr="00913130">
        <w:rPr>
          <w:sz w:val="28"/>
          <w:szCs w:val="28"/>
        </w:rPr>
        <w:t>в форме подготовки и обсуждения заключений Контрольно-счетной палаты по проектам нормативно-правовых актов, связанных с формированием и исполнением бюджета города-курорта Кисловодска;</w:t>
      </w:r>
    </w:p>
    <w:p w:rsidR="00BE2913" w:rsidRPr="00913130" w:rsidRDefault="00BE2913" w:rsidP="00BE2913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путем направления представлений для устранения нарушений по результатам контрольного мероприятия;</w:t>
      </w:r>
    </w:p>
    <w:p w:rsidR="00BE2913" w:rsidRPr="00913130" w:rsidRDefault="00BE2913" w:rsidP="00BE2913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путем направления информационных писем для устранения выявленных нарушений законодательства по результатам экспертно-аналитических мероприятий.</w:t>
      </w:r>
    </w:p>
    <w:p w:rsidR="00BE2913" w:rsidRPr="00913130" w:rsidRDefault="00BE2913" w:rsidP="00BE2913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13130">
        <w:rPr>
          <w:sz w:val="28"/>
          <w:szCs w:val="28"/>
        </w:rPr>
        <w:t xml:space="preserve">Продолжено развитие межмуниципального сотрудничества посредством членства в Союзе муниципальных контрольно-счетных органов (далее - Союз МКСО), в Представительстве Союза МКСО Северо-Кавказского федерального округа и в Совете контрольно-счетных органов при </w:t>
      </w:r>
      <w:r w:rsidRPr="00913130">
        <w:rPr>
          <w:rFonts w:ascii="TimesNewRomanPSMT" w:hAnsi="TimesNewRomanPSMT" w:cs="TimesNewRomanPSMT"/>
          <w:sz w:val="28"/>
          <w:szCs w:val="28"/>
        </w:rPr>
        <w:t>Контрольно-счетной палате Ставропольского края.</w:t>
      </w:r>
    </w:p>
    <w:p w:rsidR="00BE2913" w:rsidRDefault="00BE2913" w:rsidP="00BE2913">
      <w:pPr>
        <w:ind w:firstLine="540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Председатель Контрольно-счетной палаты является членом </w:t>
      </w:r>
      <w:r w:rsidRPr="00913130">
        <w:rPr>
          <w:rFonts w:ascii="TimesNewRomanPSMT" w:hAnsi="TimesNewRomanPSMT" w:cs="TimesNewRomanPSMT"/>
          <w:sz w:val="28"/>
          <w:szCs w:val="28"/>
        </w:rPr>
        <w:t xml:space="preserve">Совета </w:t>
      </w:r>
      <w:r w:rsidRPr="00913130">
        <w:rPr>
          <w:sz w:val="28"/>
          <w:szCs w:val="28"/>
        </w:rPr>
        <w:t xml:space="preserve">Представительства Союза МКСО Северо-Кавказского федерального округа и Комиссии Союза МКСО по перспективному планированию деятельности и формированию муниципальных контрольно-счетных органов от Северо-Кавказского федерального округа. Председатель Контрольно-счетной палаты принимала участие в заседаниях Комиссии Союза МКСО по перспективному </w:t>
      </w:r>
      <w:r w:rsidRPr="00913130">
        <w:rPr>
          <w:sz w:val="28"/>
          <w:szCs w:val="28"/>
        </w:rPr>
        <w:lastRenderedPageBreak/>
        <w:t>планированию деятельности и формированию муниципальных контрольно-счетных органов, проводимых в отчетном году.</w:t>
      </w:r>
    </w:p>
    <w:p w:rsidR="00BE2913" w:rsidRPr="00913130" w:rsidRDefault="00BE2913" w:rsidP="00BE2913">
      <w:pPr>
        <w:ind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В целях исполнения плана внутреннего финансового аудита Контрольно-счетной палаты 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году проведены 2 камеральные аудиторские проверки </w:t>
      </w:r>
      <w:r w:rsidRPr="00913130">
        <w:rPr>
          <w:rFonts w:eastAsia="Times New Roman"/>
          <w:sz w:val="28"/>
          <w:szCs w:val="28"/>
        </w:rPr>
        <w:t xml:space="preserve">по </w:t>
      </w:r>
      <w:r w:rsidRPr="00913130">
        <w:rPr>
          <w:sz w:val="28"/>
          <w:szCs w:val="28"/>
        </w:rPr>
        <w:t xml:space="preserve">исполнению муниципальных контрактов, заключенных </w:t>
      </w:r>
      <w:r w:rsidRPr="00913130">
        <w:rPr>
          <w:rFonts w:eastAsia="Times New Roman"/>
          <w:sz w:val="28"/>
          <w:szCs w:val="28"/>
        </w:rPr>
        <w:t xml:space="preserve">Контрольно-счетной палатой в </w:t>
      </w:r>
      <w:r w:rsidRPr="0091313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13130">
        <w:rPr>
          <w:sz w:val="28"/>
          <w:szCs w:val="28"/>
        </w:rPr>
        <w:t xml:space="preserve"> году и </w:t>
      </w:r>
      <w:r w:rsidRPr="00913130">
        <w:rPr>
          <w:rFonts w:eastAsia="Times New Roman"/>
          <w:sz w:val="28"/>
          <w:szCs w:val="28"/>
        </w:rPr>
        <w:t xml:space="preserve">по </w:t>
      </w:r>
      <w:r w:rsidRPr="00913130">
        <w:rPr>
          <w:sz w:val="28"/>
          <w:szCs w:val="28"/>
        </w:rPr>
        <w:t xml:space="preserve">исполнению бюджетной сметы </w:t>
      </w:r>
      <w:r w:rsidRPr="00913130">
        <w:rPr>
          <w:rFonts w:eastAsia="Times New Roman"/>
          <w:sz w:val="28"/>
          <w:szCs w:val="28"/>
        </w:rPr>
        <w:t xml:space="preserve">Контрольно-счетной палаты </w:t>
      </w:r>
      <w:r w:rsidRPr="00913130">
        <w:rPr>
          <w:sz w:val="28"/>
          <w:szCs w:val="28"/>
        </w:rPr>
        <w:t>за 9 месяцев 202</w:t>
      </w:r>
      <w:r>
        <w:rPr>
          <w:sz w:val="28"/>
          <w:szCs w:val="28"/>
        </w:rPr>
        <w:t>4</w:t>
      </w:r>
      <w:r w:rsidRPr="00913130">
        <w:rPr>
          <w:sz w:val="28"/>
          <w:szCs w:val="28"/>
        </w:rPr>
        <w:t xml:space="preserve"> года.</w:t>
      </w:r>
    </w:p>
    <w:p w:rsidR="00BE2913" w:rsidRPr="00913130" w:rsidRDefault="00BE2913" w:rsidP="00BE2913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913130">
        <w:rPr>
          <w:sz w:val="28"/>
          <w:szCs w:val="28"/>
          <w:lang w:eastAsia="en-US"/>
        </w:rPr>
        <w:t xml:space="preserve">Штатная численность </w:t>
      </w:r>
      <w:r w:rsidRPr="00913130">
        <w:rPr>
          <w:sz w:val="28"/>
          <w:szCs w:val="28"/>
        </w:rPr>
        <w:t>Контрольно-счетной палаты городского округа города-курорта Кисловодска</w:t>
      </w:r>
      <w:r w:rsidRPr="00913130">
        <w:rPr>
          <w:sz w:val="28"/>
          <w:szCs w:val="28"/>
          <w:lang w:eastAsia="en-US"/>
        </w:rPr>
        <w:t xml:space="preserve"> составляет 5,5 штатных единиц, в том числе                       1 должность, </w:t>
      </w:r>
      <w:r w:rsidRPr="00913130">
        <w:rPr>
          <w:color w:val="000000"/>
          <w:sz w:val="28"/>
          <w:szCs w:val="28"/>
        </w:rPr>
        <w:t>не являющаяся должностью муниципальной службы</w:t>
      </w:r>
      <w:r w:rsidRPr="00913130">
        <w:rPr>
          <w:sz w:val="28"/>
          <w:szCs w:val="28"/>
          <w:lang w:eastAsia="en-US"/>
        </w:rPr>
        <w:t xml:space="preserve"> (техническая) – старший бухгалтер-ревизор. Фактическая численность – 3,0 штатные единицы. </w:t>
      </w:r>
    </w:p>
    <w:p w:rsidR="00BE2913" w:rsidRDefault="00BE2913" w:rsidP="00BE2913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913130">
        <w:rPr>
          <w:sz w:val="28"/>
          <w:szCs w:val="28"/>
          <w:lang w:eastAsia="en-US"/>
        </w:rPr>
        <w:t>Фактические затраты на содержание Контрольно-счетной палаты городского округа города-курорта Кисловодска в 202</w:t>
      </w:r>
      <w:r>
        <w:rPr>
          <w:sz w:val="28"/>
          <w:szCs w:val="28"/>
          <w:lang w:eastAsia="en-US"/>
        </w:rPr>
        <w:t>4</w:t>
      </w:r>
      <w:r w:rsidRPr="00913130">
        <w:rPr>
          <w:sz w:val="28"/>
          <w:szCs w:val="28"/>
          <w:lang w:eastAsia="en-US"/>
        </w:rPr>
        <w:t xml:space="preserve"> году составили     </w:t>
      </w:r>
      <w:r>
        <w:rPr>
          <w:sz w:val="28"/>
          <w:szCs w:val="28"/>
          <w:lang w:eastAsia="en-US"/>
        </w:rPr>
        <w:t>5 127,8 тыс. рублей.</w:t>
      </w:r>
    </w:p>
    <w:p w:rsidR="00BE2913" w:rsidRDefault="00BE2913" w:rsidP="00BE2913">
      <w:pPr>
        <w:spacing w:line="240" w:lineRule="exact"/>
        <w:jc w:val="both"/>
        <w:rPr>
          <w:sz w:val="28"/>
          <w:szCs w:val="28"/>
        </w:rPr>
      </w:pPr>
    </w:p>
    <w:p w:rsidR="00BE2913" w:rsidRPr="00913130" w:rsidRDefault="00BE2913" w:rsidP="00BE2913">
      <w:pPr>
        <w:spacing w:line="240" w:lineRule="exact"/>
        <w:jc w:val="both"/>
        <w:rPr>
          <w:sz w:val="28"/>
          <w:szCs w:val="28"/>
        </w:rPr>
      </w:pPr>
    </w:p>
    <w:p w:rsidR="00BE2913" w:rsidRPr="00913130" w:rsidRDefault="00BE2913" w:rsidP="00BE2913">
      <w:pPr>
        <w:spacing w:line="240" w:lineRule="exact"/>
        <w:jc w:val="both"/>
        <w:rPr>
          <w:sz w:val="28"/>
          <w:szCs w:val="28"/>
        </w:rPr>
      </w:pPr>
    </w:p>
    <w:p w:rsidR="00BE2913" w:rsidRPr="00913130" w:rsidRDefault="00BE2913" w:rsidP="00BE2913">
      <w:pPr>
        <w:spacing w:line="240" w:lineRule="exact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Председатель Думы </w:t>
      </w:r>
    </w:p>
    <w:p w:rsidR="00BE2913" w:rsidRPr="00913130" w:rsidRDefault="00BE2913" w:rsidP="00BE2913">
      <w:pPr>
        <w:spacing w:line="240" w:lineRule="exact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322B1" w:rsidRDefault="003322B1">
      <w:bookmarkStart w:id="0" w:name="_GoBack"/>
      <w:bookmarkEnd w:id="0"/>
    </w:p>
    <w:sectPr w:rsidR="003322B1" w:rsidSect="0069538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D"/>
    <w:rsid w:val="003322B1"/>
    <w:rsid w:val="008D379D"/>
    <w:rsid w:val="00B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3286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2025-03-05T12:21:00Z</dcterms:created>
  <dcterms:modified xsi:type="dcterms:W3CDTF">2025-03-05T12:22:00Z</dcterms:modified>
</cp:coreProperties>
</file>