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43" w:rsidRDefault="002F5E43" w:rsidP="002F5E43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F5E43" w:rsidRDefault="002F5E43" w:rsidP="002F5E43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F5E43" w:rsidRDefault="002F5E43" w:rsidP="002F5E43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F5E43" w:rsidRDefault="002F5E43" w:rsidP="002F5E43">
      <w:pPr>
        <w:ind w:right="1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от «</w:t>
      </w:r>
      <w:r>
        <w:rPr>
          <w:sz w:val="28"/>
          <w:szCs w:val="28"/>
          <w:u w:val="single"/>
        </w:rPr>
        <w:t xml:space="preserve"> 27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2024г. № </w:t>
      </w:r>
      <w:r>
        <w:rPr>
          <w:sz w:val="28"/>
          <w:szCs w:val="28"/>
          <w:u w:val="single"/>
        </w:rPr>
        <w:t xml:space="preserve"> 113-624</w:t>
      </w:r>
    </w:p>
    <w:p w:rsidR="002F5E43" w:rsidRDefault="002F5E43" w:rsidP="002F5E43">
      <w:pPr>
        <w:jc w:val="right"/>
        <w:rPr>
          <w:sz w:val="28"/>
          <w:szCs w:val="28"/>
        </w:rPr>
      </w:pPr>
    </w:p>
    <w:p w:rsidR="002F5E43" w:rsidRDefault="002F5E43" w:rsidP="002F5E43">
      <w:pPr>
        <w:jc w:val="center"/>
        <w:rPr>
          <w:sz w:val="28"/>
          <w:szCs w:val="28"/>
        </w:rPr>
      </w:pPr>
    </w:p>
    <w:p w:rsidR="002F5E43" w:rsidRDefault="002F5E43" w:rsidP="002F5E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5E43" w:rsidRDefault="002F5E43" w:rsidP="002F5E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имущества, </w:t>
      </w:r>
      <w:bookmarkStart w:id="0" w:name="_Hlk181803598"/>
      <w:r>
        <w:rPr>
          <w:sz w:val="28"/>
          <w:szCs w:val="28"/>
        </w:rPr>
        <w:t>передаваемого в оперативное управление управлению по культуре, курорту, спорту и туризму администрации города-курорта Кисловодска</w:t>
      </w:r>
      <w:bookmarkEnd w:id="0"/>
    </w:p>
    <w:p w:rsidR="002F5E43" w:rsidRDefault="002F5E43" w:rsidP="002F5E43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-32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000"/>
        <w:gridCol w:w="1134"/>
        <w:gridCol w:w="2550"/>
        <w:gridCol w:w="2125"/>
      </w:tblGrid>
      <w:tr w:rsidR="002F5E43" w:rsidTr="002F5E43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F5E43" w:rsidRDefault="002F5E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</w:p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</w:p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</w:p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</w:p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Балансовая/Остаточная стоимость</w:t>
            </w:r>
          </w:p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2F5E43" w:rsidRDefault="002F5E43">
            <w:pPr>
              <w:jc w:val="center"/>
              <w:rPr>
                <w:sz w:val="28"/>
                <w:szCs w:val="28"/>
              </w:rPr>
            </w:pPr>
          </w:p>
        </w:tc>
      </w:tr>
      <w:tr w:rsidR="002F5E43" w:rsidTr="002F5E43">
        <w:trPr>
          <w:trHeight w:val="6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F5E43" w:rsidRDefault="002F5E43">
            <w:pPr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1-50)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8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101-150)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151-200)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201-250)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251-300)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301-350)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351-400)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401-450)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451-475)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Памятная плита ко дню Победы (плита с фамилиями с 51-100)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59996,00/0,00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Памятный знак (малая архитектурная форма)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кисловодчанам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-полным георгиевским кавалерам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bidi="ru-RU"/>
              </w:rPr>
              <w:t>/П12000000866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98800,00/</w:t>
            </w:r>
          </w:p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Системный блок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Kraftway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Credo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KC55(безвозмездно)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29990,00/0,00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рециркулятор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бактерицидный для обеззараживания воздуха с металлическим корпусом, на передвижной платформе «МЕГИДЕЗ» РБОВ 911- «МСК» (МСК-911.1) по ТУ 9451-030-52962725-2012 (2 лампы по</w:t>
            </w:r>
            <w:proofErr w:type="gramEnd"/>
          </w:p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30 вт., 1280х497х307)</w:t>
            </w:r>
            <w:proofErr w:type="gramEnd"/>
          </w:p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рециркулятор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бактерицидный для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обеззараживани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238000,00/238000,00</w:t>
            </w:r>
          </w:p>
          <w:p w:rsidR="002F5E43" w:rsidRDefault="002F5E43">
            <w:pPr>
              <w:jc w:val="center"/>
              <w:rPr>
                <w:sz w:val="28"/>
                <w:szCs w:val="28"/>
              </w:rPr>
            </w:pP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металлический для раздевания</w:t>
            </w:r>
          </w:p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55820,00/55820,00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Моноблок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Lenovo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IdeaCentre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A340-24IWL 23.8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П23000000758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53295,00/53295,00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Пожарная сигнализация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70982,00/0,00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Принтер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4 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системный блок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Aquarius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Std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W 60 K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системный блок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Aquarius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Std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W 60 K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70000,00/0,00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Антенно-фидерное 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159604,77/0,00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Передатчик Сигма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230572,58/0,00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Приемное спутниковое 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118285,98/0,00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Автоматизированное рабочее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62210,00/62210,00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Монитор 23,6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Samsung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S24B35OBL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Монитор BENQ FP51G 15" 10400264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Монитор LCD АОС 2216Sa 22" TFT 1680*1050 10400285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Монитор LG FLATRON 19" 10400266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Монитор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Samsung TFT 19"940N (HALKSB) silver 10400277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Принтер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HP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LazerJet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P12055d (A4 USB) 10400284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Принтер HP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LazerJet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P1505 10400269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Принтер HP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LazerJet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P1505 10400270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Сканер EPSON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Perfection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V30 10400287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Стол компьютерный 10600097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Стол компьютерный 10600117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П23000001215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для документов глав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б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ух. 10600090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4284,00/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для книг 10600089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комбинированный 10600091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6018,00/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металлический АКО АМ 1845 10600114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металлический АКО АМ 1845 10600115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металлический АМ 1891 10600111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6169,00/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металлический АМ 1891 10600112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6169,00/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 металлический АМ 1891 10600113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6169,00/</w:t>
            </w:r>
          </w:p>
        </w:tc>
      </w:tr>
      <w:tr w:rsidR="002F5E43" w:rsidTr="002F5E43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Шкаф-пенал 106000092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3876,00/</w:t>
            </w:r>
          </w:p>
        </w:tc>
      </w:tr>
    </w:tbl>
    <w:p w:rsidR="002F5E43" w:rsidRDefault="002F5E43" w:rsidP="002F5E43">
      <w:pPr>
        <w:rPr>
          <w:kern w:val="36"/>
          <w:sz w:val="28"/>
          <w:szCs w:val="28"/>
          <w:highlight w:val="yellow"/>
        </w:rPr>
      </w:pPr>
    </w:p>
    <w:p w:rsidR="002F5E43" w:rsidRDefault="002F5E43" w:rsidP="002F5E43">
      <w:pPr>
        <w:rPr>
          <w:kern w:val="36"/>
          <w:sz w:val="28"/>
          <w:szCs w:val="28"/>
          <w:highlight w:val="yellow"/>
        </w:rPr>
      </w:pPr>
    </w:p>
    <w:p w:rsidR="002F5E43" w:rsidRDefault="002F5E43" w:rsidP="002F5E43">
      <w:pPr>
        <w:rPr>
          <w:kern w:val="36"/>
          <w:sz w:val="28"/>
          <w:szCs w:val="28"/>
          <w:highlight w:val="yellow"/>
        </w:rPr>
      </w:pPr>
    </w:p>
    <w:p w:rsidR="002F5E43" w:rsidRDefault="002F5E43" w:rsidP="002F5E4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2F5E43" w:rsidRDefault="002F5E43" w:rsidP="002F5E43">
      <w:pPr>
        <w:spacing w:line="240" w:lineRule="exact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</w:p>
    <w:p w:rsidR="002F5E43" w:rsidRDefault="002F5E43" w:rsidP="002F5E4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F5E43" w:rsidRDefault="002F5E43" w:rsidP="002F5E4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F5E43" w:rsidRDefault="002F5E43" w:rsidP="002F5E4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F5E43" w:rsidRDefault="002F5E43" w:rsidP="002F5E4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2024г. № </w:t>
      </w:r>
      <w:r>
        <w:rPr>
          <w:sz w:val="28"/>
          <w:szCs w:val="28"/>
          <w:u w:val="single"/>
        </w:rPr>
        <w:t xml:space="preserve"> 113-624</w:t>
      </w:r>
    </w:p>
    <w:p w:rsidR="002F5E43" w:rsidRDefault="002F5E43" w:rsidP="002F5E43">
      <w:pPr>
        <w:jc w:val="center"/>
        <w:rPr>
          <w:sz w:val="28"/>
          <w:szCs w:val="28"/>
        </w:rPr>
      </w:pPr>
    </w:p>
    <w:p w:rsidR="002F5E43" w:rsidRDefault="002F5E43" w:rsidP="002F5E4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5E43" w:rsidRDefault="002F5E43" w:rsidP="002F5E43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передаваемого в оперативное управление управлению по культуре, курорту, спорту и туризму администрации города-курорта Кисловодска</w:t>
      </w:r>
    </w:p>
    <w:p w:rsidR="002F5E43" w:rsidRDefault="002F5E43" w:rsidP="002F5E4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tbl>
      <w:tblPr>
        <w:tblpPr w:leftFromText="180" w:rightFromText="180" w:vertAnchor="text" w:tblpX="-32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291"/>
        <w:gridCol w:w="2267"/>
        <w:gridCol w:w="2409"/>
        <w:gridCol w:w="1841"/>
      </w:tblGrid>
      <w:tr w:rsidR="002F5E43" w:rsidTr="002F5E43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  <w:p w:rsidR="002F5E43" w:rsidRDefault="002F5E4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объекта,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Кадастровый</w:t>
            </w:r>
          </w:p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/реестровый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Балансовая/Остаточная стоимость</w:t>
            </w:r>
          </w:p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(руб.)</w:t>
            </w:r>
          </w:p>
        </w:tc>
      </w:tr>
      <w:tr w:rsidR="002F5E43" w:rsidTr="002F5E43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Памятник «Братская могила 322 мирных жителей, расстрелянных в 1942 году немецко-фашистскими захватчиками»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Промышленная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26:34:110103:109/ П12000000056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4000000,00/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2611111,25</w:t>
            </w:r>
          </w:p>
        </w:tc>
      </w:tr>
      <w:tr w:rsidR="002F5E43" w:rsidTr="002F5E43">
        <w:trPr>
          <w:trHeight w:val="11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Памятник героям гражданской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Озерная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26:34:070101:129/ П12000000063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580000,00/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378611,25</w:t>
            </w:r>
          </w:p>
        </w:tc>
      </w:tr>
      <w:tr w:rsidR="002F5E43" w:rsidTr="002F5E43">
        <w:trPr>
          <w:trHeight w:val="11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Памятник героям медикам, погибшим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г. Кисловодск, б-р Курортный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iCs/>
                <w:sz w:val="27"/>
                <w:szCs w:val="27"/>
                <w:lang w:bidi="ru-RU"/>
              </w:rPr>
              <w:t>26:34:020201:34/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iCs/>
                <w:sz w:val="27"/>
                <w:szCs w:val="27"/>
                <w:lang w:bidi="ru-RU"/>
              </w:rPr>
              <w:t>П12000000060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2200000,00/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1436111,25</w:t>
            </w:r>
          </w:p>
        </w:tc>
      </w:tr>
      <w:tr w:rsidR="002F5E43" w:rsidTr="002F5E43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Мемориальный комплекс «Воинская слава»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г. Кисловодск, проезд </w:t>
            </w:r>
            <w:proofErr w:type="spell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Цандера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sz w:val="27"/>
                <w:szCs w:val="27"/>
                <w:lang w:bidi="ru-RU"/>
              </w:rPr>
            </w:pPr>
            <w:r>
              <w:rPr>
                <w:iCs/>
                <w:sz w:val="27"/>
                <w:szCs w:val="27"/>
                <w:lang w:bidi="ru-RU"/>
              </w:rPr>
              <w:t>26:34:080105:5/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iCs/>
                <w:sz w:val="27"/>
                <w:szCs w:val="27"/>
                <w:lang w:bidi="ru-RU"/>
              </w:rPr>
              <w:t>П12000000059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6720600,00/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4163038,79</w:t>
            </w:r>
          </w:p>
        </w:tc>
      </w:tr>
      <w:tr w:rsidR="002F5E43" w:rsidTr="002F5E43">
        <w:trPr>
          <w:trHeight w:val="11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Памятник Советскому воину, погибшему в годы ВОВ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г. Кисловодск, проезд </w:t>
            </w:r>
            <w:proofErr w:type="spell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Цандера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sz w:val="27"/>
                <w:szCs w:val="27"/>
                <w:lang w:bidi="ru-RU"/>
              </w:rPr>
            </w:pPr>
            <w:r>
              <w:rPr>
                <w:iCs/>
                <w:sz w:val="27"/>
                <w:szCs w:val="27"/>
                <w:lang w:bidi="ru-RU"/>
              </w:rPr>
              <w:t>26:34:080105:6/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iCs/>
                <w:sz w:val="27"/>
                <w:szCs w:val="27"/>
                <w:lang w:bidi="ru-RU"/>
              </w:rPr>
              <w:t>П12000000061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1700000,00/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1109722,50</w:t>
            </w:r>
          </w:p>
        </w:tc>
      </w:tr>
      <w:tr w:rsidR="002F5E43" w:rsidTr="002F5E43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Сооружение историческое «Памятник Ф.А. </w:t>
            </w:r>
            <w:proofErr w:type="spell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Цандеру</w:t>
            </w:r>
            <w:proofErr w:type="spellEnd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г. Кисловодск, проезд </w:t>
            </w:r>
            <w:proofErr w:type="spell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Цандера</w:t>
            </w:r>
            <w:proofErr w:type="spellEnd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, Городское кладбище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sz w:val="27"/>
                <w:szCs w:val="27"/>
                <w:lang w:bidi="ru-RU"/>
              </w:rPr>
            </w:pPr>
            <w:r>
              <w:rPr>
                <w:iCs/>
                <w:sz w:val="27"/>
                <w:szCs w:val="27"/>
                <w:lang w:bidi="ru-RU"/>
              </w:rPr>
              <w:t>26:34:080105:7/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iCs/>
                <w:sz w:val="27"/>
                <w:szCs w:val="27"/>
                <w:lang w:bidi="ru-RU"/>
              </w:rPr>
              <w:t>П40000000046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2F5E43" w:rsidTr="002F5E43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7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Памятни</w:t>
            </w:r>
            <w:proofErr w:type="gram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к-</w:t>
            </w:r>
            <w:proofErr w:type="gramEnd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 Крест на Крестовой горе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г. Кисловодск, ул. Вокзальная, (крестовая горка)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sz w:val="27"/>
                <w:szCs w:val="27"/>
                <w:lang w:bidi="ru-RU"/>
              </w:rPr>
            </w:pPr>
            <w:r>
              <w:rPr>
                <w:iCs/>
                <w:sz w:val="27"/>
                <w:szCs w:val="27"/>
                <w:lang w:bidi="ru-RU"/>
              </w:rPr>
              <w:t>/П12000000057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570000,00/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2F5E43" w:rsidTr="002F5E43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Сооружение историческое "Могила </w:t>
            </w:r>
            <w:proofErr w:type="spell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Цандера</w:t>
            </w:r>
            <w:proofErr w:type="spellEnd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 Ф.А.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(1887-1933)"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г. Кисловодск, проезд </w:t>
            </w:r>
            <w:proofErr w:type="spellStart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>Цандера</w:t>
            </w:r>
            <w:proofErr w:type="spellEnd"/>
            <w:r>
              <w:rPr>
                <w:iCs/>
                <w:color w:val="000000"/>
                <w:sz w:val="27"/>
                <w:szCs w:val="27"/>
                <w:shd w:val="clear" w:color="auto" w:fill="FFFFFF"/>
                <w:lang w:bidi="ru-RU"/>
              </w:rPr>
              <w:t xml:space="preserve">, Городское кладбище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rPr>
                <w:iCs/>
                <w:sz w:val="27"/>
                <w:szCs w:val="27"/>
                <w:lang w:bidi="ru-RU"/>
              </w:rPr>
            </w:pPr>
            <w:r>
              <w:rPr>
                <w:iCs/>
                <w:sz w:val="27"/>
                <w:szCs w:val="27"/>
                <w:lang w:bidi="ru-RU"/>
              </w:rPr>
              <w:t>26:34:080105:8/</w:t>
            </w:r>
          </w:p>
          <w:p w:rsidR="002F5E43" w:rsidRDefault="002F5E43">
            <w:pPr>
              <w:rPr>
                <w:iCs/>
                <w:sz w:val="27"/>
                <w:szCs w:val="27"/>
                <w:lang w:bidi="ru-RU"/>
              </w:rPr>
            </w:pPr>
            <w:r>
              <w:rPr>
                <w:iCs/>
                <w:sz w:val="27"/>
                <w:szCs w:val="27"/>
                <w:lang w:bidi="ru-RU"/>
              </w:rPr>
              <w:t>П40000000045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1,00/</w:t>
            </w:r>
          </w:p>
          <w:p w:rsidR="002F5E43" w:rsidRDefault="002F5E4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</w:tbl>
    <w:p w:rsidR="002F5E43" w:rsidRDefault="002F5E43" w:rsidP="002F5E43">
      <w:pPr>
        <w:spacing w:line="240" w:lineRule="exact"/>
        <w:ind w:left="-284" w:right="-185"/>
        <w:jc w:val="both"/>
        <w:rPr>
          <w:sz w:val="28"/>
        </w:rPr>
      </w:pPr>
    </w:p>
    <w:p w:rsidR="002F5E43" w:rsidRDefault="002F5E43" w:rsidP="002F5E43">
      <w:pPr>
        <w:spacing w:line="240" w:lineRule="exact"/>
        <w:ind w:left="-284" w:right="-185"/>
        <w:jc w:val="both"/>
        <w:rPr>
          <w:sz w:val="28"/>
        </w:rPr>
      </w:pPr>
    </w:p>
    <w:p w:rsidR="002F5E43" w:rsidRDefault="002F5E43" w:rsidP="002F5E43">
      <w:pPr>
        <w:spacing w:line="240" w:lineRule="exact"/>
        <w:ind w:left="-284" w:right="-185"/>
        <w:jc w:val="both"/>
        <w:rPr>
          <w:sz w:val="28"/>
        </w:rPr>
      </w:pPr>
    </w:p>
    <w:p w:rsidR="002F5E43" w:rsidRDefault="002F5E43" w:rsidP="002F5E4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2F5E43" w:rsidRDefault="002F5E43" w:rsidP="002F5E43">
      <w:pPr>
        <w:spacing w:line="240" w:lineRule="exact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E3B92" w:rsidRPr="002F5E43" w:rsidRDefault="009E3B92" w:rsidP="002F5E43">
      <w:bookmarkStart w:id="1" w:name="_GoBack"/>
      <w:bookmarkEnd w:id="1"/>
    </w:p>
    <w:sectPr w:rsidR="009E3B92" w:rsidRPr="002F5E43" w:rsidSect="009200D2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D7"/>
    <w:rsid w:val="002F5E43"/>
    <w:rsid w:val="005062D7"/>
    <w:rsid w:val="009E3B92"/>
    <w:rsid w:val="00AC4B86"/>
    <w:rsid w:val="00E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5C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7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D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5C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D7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D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2024-12-03T11:47:00Z</dcterms:created>
  <dcterms:modified xsi:type="dcterms:W3CDTF">2024-12-03T11:54:00Z</dcterms:modified>
</cp:coreProperties>
</file>