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8401D" w:rsidRDefault="0068401D" w:rsidP="0068401D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2024г. №</w:t>
      </w:r>
      <w:r>
        <w:rPr>
          <w:sz w:val="28"/>
          <w:szCs w:val="28"/>
          <w:u w:val="single"/>
        </w:rPr>
        <w:t xml:space="preserve"> 34-624</w:t>
      </w:r>
    </w:p>
    <w:p w:rsidR="0068401D" w:rsidRDefault="0068401D" w:rsidP="0068401D">
      <w:pPr>
        <w:jc w:val="center"/>
        <w:rPr>
          <w:sz w:val="28"/>
          <w:szCs w:val="28"/>
        </w:rPr>
      </w:pPr>
    </w:p>
    <w:p w:rsidR="0068401D" w:rsidRDefault="0068401D" w:rsidP="0068401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8401D" w:rsidRDefault="0068401D" w:rsidP="0068401D">
      <w:pPr>
        <w:jc w:val="center"/>
        <w:rPr>
          <w:sz w:val="28"/>
          <w:szCs w:val="28"/>
        </w:rPr>
      </w:pPr>
      <w:r>
        <w:rPr>
          <w:sz w:val="28"/>
          <w:szCs w:val="28"/>
        </w:rPr>
        <w:t>недвижимого муниципального имущества</w:t>
      </w:r>
    </w:p>
    <w:p w:rsidR="0068401D" w:rsidRDefault="0068401D" w:rsidP="0068401D">
      <w:pPr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tbl>
      <w:tblPr>
        <w:tblpPr w:leftFromText="180" w:rightFromText="180" w:vertAnchor="text" w:tblpX="115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864"/>
        <w:gridCol w:w="2523"/>
        <w:gridCol w:w="1984"/>
        <w:gridCol w:w="1418"/>
      </w:tblGrid>
      <w:tr w:rsidR="0068401D" w:rsidTr="0068401D">
        <w:trPr>
          <w:trHeight w:val="11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стоимость/Балансовая стоимость</w:t>
            </w:r>
          </w:p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(кв.м)/</w:t>
            </w:r>
          </w:p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(м)</w:t>
            </w:r>
          </w:p>
        </w:tc>
      </w:tr>
      <w:tr w:rsidR="0068401D" w:rsidTr="0068401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Тепловая сеть, </w:t>
            </w:r>
          </w:p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26:34:140104:343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-/1197686,02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-/120</w:t>
            </w:r>
          </w:p>
        </w:tc>
      </w:tr>
      <w:tr w:rsidR="0068401D" w:rsidTr="0068401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Наружные сети элекроснабжения, </w:t>
            </w:r>
          </w:p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26:34:140104:344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-/390135,69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-/192</w:t>
            </w:r>
          </w:p>
        </w:tc>
      </w:tr>
      <w:tr w:rsidR="0068401D" w:rsidTr="0068401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Трансформаторная подстанция электроснабжения, </w:t>
            </w:r>
          </w:p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Седлогорская, д. 157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26:34:140104:341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-/45183511,12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57,0/-</w:t>
            </w:r>
          </w:p>
        </w:tc>
      </w:tr>
      <w:tr w:rsidR="0068401D" w:rsidTr="0068401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Здание нежилое-котельная, </w:t>
            </w:r>
          </w:p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Седлогорская, д. 157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26:34:140104:340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-/25598215,42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86,4/-</w:t>
            </w:r>
          </w:p>
        </w:tc>
      </w:tr>
      <w:tr w:rsidR="0068401D" w:rsidTr="0068401D">
        <w:trPr>
          <w:trHeight w:val="1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Здание нежилое </w:t>
            </w:r>
          </w:p>
          <w:p w:rsidR="0068401D" w:rsidRDefault="0068401D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г. Кисловодск, ул. Седлогорская, д. 157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26:34:140104:342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-/1023389062,56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8327,9/-</w:t>
            </w:r>
          </w:p>
        </w:tc>
      </w:tr>
    </w:tbl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8401D" w:rsidRDefault="0068401D" w:rsidP="0068401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spacing w:line="240" w:lineRule="exact"/>
        <w:rPr>
          <w:sz w:val="28"/>
          <w:szCs w:val="28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68401D" w:rsidRDefault="0068401D" w:rsidP="0068401D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27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марта  </w:t>
      </w:r>
      <w:r>
        <w:rPr>
          <w:sz w:val="28"/>
          <w:szCs w:val="28"/>
        </w:rPr>
        <w:t>2024г. №</w:t>
      </w:r>
      <w:r>
        <w:rPr>
          <w:sz w:val="28"/>
          <w:szCs w:val="28"/>
          <w:u w:val="single"/>
        </w:rPr>
        <w:t xml:space="preserve"> 34-624</w:t>
      </w:r>
    </w:p>
    <w:p w:rsidR="0068401D" w:rsidRDefault="0068401D" w:rsidP="0068401D">
      <w:pPr>
        <w:jc w:val="center"/>
        <w:rPr>
          <w:sz w:val="28"/>
          <w:szCs w:val="28"/>
        </w:rPr>
      </w:pPr>
    </w:p>
    <w:p w:rsidR="0068401D" w:rsidRDefault="0068401D" w:rsidP="0068401D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68401D" w:rsidRDefault="0068401D" w:rsidP="0068401D">
      <w:pPr>
        <w:jc w:val="center"/>
        <w:rPr>
          <w:sz w:val="28"/>
          <w:szCs w:val="28"/>
        </w:rPr>
      </w:pPr>
      <w:r>
        <w:rPr>
          <w:sz w:val="28"/>
          <w:szCs w:val="28"/>
        </w:rPr>
        <w:t>движимого муниципального имущества</w:t>
      </w:r>
    </w:p>
    <w:p w:rsidR="0068401D" w:rsidRDefault="0068401D" w:rsidP="0068401D">
      <w:pPr>
        <w:rPr>
          <w:sz w:val="22"/>
          <w:szCs w:val="22"/>
        </w:rPr>
      </w:pPr>
    </w:p>
    <w:p w:rsidR="0068401D" w:rsidRDefault="0068401D" w:rsidP="0068401D">
      <w:pPr>
        <w:rPr>
          <w:sz w:val="22"/>
          <w:szCs w:val="22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865"/>
        <w:gridCol w:w="4961"/>
        <w:gridCol w:w="1564"/>
        <w:gridCol w:w="1954"/>
      </w:tblGrid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68401D" w:rsidRDefault="0068401D">
            <w:pPr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 стоимость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Многофункциональное устройство(МФУ)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78 133,34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310 333,32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Многофункциональное устройство(МФУ)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112 346,67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Коврик гимнастический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22 472,00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 гимнастический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143 220,00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Медбол (Медицинский мяч)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32 830,00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Медбол (Медицинский мяч)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19 770,00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Наклонная скамья с тележкой для тренировки пловцов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107 513,00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Скамья гимнастическая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31 190,00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Скамья тренировочная универсальная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197 042,00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Стеллаж для спортивного инвентаря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111 570,34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Стенка гимнастическая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190 420,00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"Гиперэкстензия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230 716,00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Медбол (Медицинский мяч)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22 070,00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Медбол (Медицинский мяч)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27 320,00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Перекладина навесная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20 170,00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Поставка для хранения ковриков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28 041,00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Мартенса-Хюттеля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120 696,00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для пловцов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1 595 175,00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Телевизор LG 32LM550BPLB черный/HDREADY/50Hz/DVB-T2/DVB-C/DVB-S2/usb (RUS)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89 160,00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Микросистема  ON44DK черный /CD/CDRW/DVD/DVDRW/FM/USB/BT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24 720,00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 персональный настольный (моноблок) RDW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961 674,00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Ворота для водного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580 000,00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Колобашка для плавания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15 380,00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Комплект разметки для игры в водное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605 437,00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 утяжелитель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33 280,00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для аквафитнеса тип 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904 528,00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для аквафитнеса тип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385 820,00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для отработки ударов в водном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103 400,00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Тренажер имитация ворот водного поло для бассейна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109 330,00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Тренажер имитация ворот водного поло для сухого зала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60 900,00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Устройство для ввода мяча в игру водное поло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36 528,00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Аквапалка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9 780,00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Аквапалка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11 740,00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Дорожка разделительная волногасящая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828 378,00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Доска для плавания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36 150,00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Ласты для бассейна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67 200,00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Лопатка для плавания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45 030,00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Мяч для игры в водное поло для девушек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33 168,00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Мяч для игры в водное поло для юношей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33 300,00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Мяч для игры в водное поло женский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60 045,00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Мяч для игры в водное поло мужской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40 605,00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для врача АСК СК.01.01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Стул медицинский Тех-сервис М16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шкаф для убоорочного инвентаря МД1 ШМ-SS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45 200,00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шкаф HILFE МД1 1650/SG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Кушетка смотровая с регулируемым подголовником (кушетка медицинская смотровая МД КС)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манипуляционный МД SМ 2 960*620*450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Облучатель -рецилькулятор ОРУБП-3-3 Кронт (Дезар-4)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Фотометр "Экперт-003"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Холодильник лабораторный Позис ХЛ-340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Медицинский шкаф HILFE МД1 1780/SG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лабораторный СЛК-Л-05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Пылесосы бытовые (Робот-пылесос дл бассейна) Робот пылесос "Chrono MP3 XL"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1 393 000,00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Витрины холодильные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162 802,00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холодильный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69 280,00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холодильный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57 918,00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Стеллаж производственный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243 117,00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5 775,24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производственный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40 675,00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Офисный сейф AIKO TM-30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для раздевалок четырехсекционный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10 596 750,00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для раздевалок двухсекционный тип 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1 373 100,00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Скамейка для раздевалок тип 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2 192 980,00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Скамейка для раздевалок тип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174 125,00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для раздевалок двухсекционный тип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628 840,00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для одежды металлический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57 710,00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письменный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411 930,00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Стойка барная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268 650,00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189 050,00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 деревянный для документов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214 920,00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Стул на металлическом каркасе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28 715,70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руководителя с брифинг приставкой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67 660,00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Кресло офисное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22 885,00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приставной тип 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41 790,00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приставной тип 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29 253,00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Шкаф-стол рабочий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43 780,00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Шкаф-мойка двухсекционная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24 875,00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 обеденный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119 400,00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Диван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233 825,00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Гардеробная система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896 196,50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Вешалка металлическая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144 275,00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Вешалка металлическая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202 980,00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Банкетка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106 266,00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Поломойно-всасывающая машина</w:t>
            </w:r>
            <w:r>
              <w:rPr>
                <w:color w:val="000000"/>
                <w:sz w:val="28"/>
                <w:szCs w:val="28"/>
              </w:rPr>
              <w:br/>
              <w:t>(Российская Федерация)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МЕТЛАНА М50 В, товарный знак МЕТЛАНА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460 022,00   </w:t>
            </w:r>
          </w:p>
        </w:tc>
      </w:tr>
      <w:tr w:rsidR="0068401D" w:rsidTr="0068401D">
        <w:trPr>
          <w:trHeight w:val="96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Пылесосы бытовые</w:t>
            </w:r>
            <w:r>
              <w:rPr>
                <w:color w:val="000000"/>
                <w:sz w:val="28"/>
                <w:szCs w:val="28"/>
              </w:rPr>
              <w:br/>
              <w:t>(Вьетнам)</w:t>
            </w:r>
            <w:r>
              <w:rPr>
                <w:color w:val="000000"/>
                <w:sz w:val="28"/>
                <w:szCs w:val="28"/>
              </w:rPr>
              <w:br/>
              <w:t>Товарный знак Samsung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20 002,00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Электросоковыжималки бытовые</w:t>
            </w:r>
            <w:r>
              <w:rPr>
                <w:color w:val="000000"/>
                <w:sz w:val="28"/>
                <w:szCs w:val="28"/>
              </w:rPr>
              <w:br/>
              <w:t>(Китай)</w:t>
            </w:r>
            <w:r>
              <w:rPr>
                <w:color w:val="000000"/>
                <w:sz w:val="28"/>
                <w:szCs w:val="28"/>
              </w:rPr>
              <w:br/>
              <w:t>товарный знак         VIATTO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22 000,00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Электрокофеварки бытовые</w:t>
            </w:r>
            <w:r>
              <w:rPr>
                <w:color w:val="000000"/>
                <w:sz w:val="28"/>
                <w:szCs w:val="28"/>
              </w:rPr>
              <w:br/>
              <w:t>(Италия)</w:t>
            </w:r>
            <w:r>
              <w:rPr>
                <w:color w:val="000000"/>
                <w:sz w:val="28"/>
                <w:szCs w:val="28"/>
              </w:rPr>
              <w:br/>
              <w:t>La Pavoni CAFE2MN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318 000,00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Фены бытовые</w:t>
            </w:r>
            <w:r>
              <w:rPr>
                <w:color w:val="000000"/>
                <w:sz w:val="28"/>
                <w:szCs w:val="28"/>
              </w:rPr>
              <w:br/>
              <w:t>(Российская Федерация)</w:t>
            </w:r>
            <w:r>
              <w:rPr>
                <w:color w:val="000000"/>
                <w:sz w:val="28"/>
                <w:szCs w:val="28"/>
              </w:rPr>
              <w:br/>
              <w:t>товарный знак Puff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15 012,00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Фены бытовые</w:t>
            </w:r>
            <w:r>
              <w:rPr>
                <w:color w:val="000000"/>
                <w:sz w:val="28"/>
                <w:szCs w:val="28"/>
              </w:rPr>
              <w:br/>
              <w:t>(Российская Федерация)</w:t>
            </w:r>
            <w:r>
              <w:rPr>
                <w:color w:val="000000"/>
                <w:sz w:val="28"/>
                <w:szCs w:val="28"/>
              </w:rPr>
              <w:br/>
              <w:t>товарный знак Puff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27 000,00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Холодильник бытовой</w:t>
            </w:r>
            <w:r>
              <w:rPr>
                <w:color w:val="000000"/>
                <w:sz w:val="28"/>
                <w:szCs w:val="28"/>
              </w:rPr>
              <w:br/>
              <w:t>(Российская Федерация)</w:t>
            </w:r>
            <w:r>
              <w:rPr>
                <w:color w:val="000000"/>
                <w:sz w:val="28"/>
                <w:szCs w:val="28"/>
              </w:rPr>
              <w:br/>
              <w:t>товарный знак Pozis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70 005,00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Кофемолка (La Pavani ZEND)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104 000,00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Миксер для молочных коктелей (VIVATTO VA DM-B)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Печи микроволновые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Печи микроволновые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16 000,00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Термопот (термопот Kitfor KT-2504)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7 500,00   </w:t>
            </w:r>
          </w:p>
        </w:tc>
      </w:tr>
      <w:tr w:rsidR="0068401D" w:rsidTr="0068401D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1D" w:rsidRDefault="0068401D" w:rsidP="0068401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Чайник (Kitfor KT-654-6)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01D" w:rsidRDefault="006840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2 300,00   </w:t>
            </w:r>
          </w:p>
        </w:tc>
      </w:tr>
    </w:tbl>
    <w:p w:rsidR="0068401D" w:rsidRDefault="0068401D" w:rsidP="0068401D">
      <w:pPr>
        <w:spacing w:line="240" w:lineRule="exact"/>
        <w:ind w:right="-187"/>
        <w:jc w:val="both"/>
        <w:rPr>
          <w:sz w:val="28"/>
          <w:lang w:val="en-US"/>
        </w:rPr>
      </w:pPr>
    </w:p>
    <w:p w:rsidR="0068401D" w:rsidRDefault="0068401D" w:rsidP="0068401D">
      <w:pPr>
        <w:spacing w:line="240" w:lineRule="exact"/>
        <w:ind w:right="-187"/>
        <w:jc w:val="both"/>
        <w:rPr>
          <w:sz w:val="28"/>
          <w:lang w:val="en-US"/>
        </w:rPr>
      </w:pPr>
    </w:p>
    <w:p w:rsidR="0068401D" w:rsidRDefault="0068401D" w:rsidP="0068401D">
      <w:pPr>
        <w:spacing w:line="240" w:lineRule="exact"/>
        <w:ind w:right="-187"/>
        <w:jc w:val="both"/>
        <w:rPr>
          <w:sz w:val="28"/>
          <w:lang w:val="en-US"/>
        </w:rPr>
      </w:pPr>
    </w:p>
    <w:p w:rsidR="0068401D" w:rsidRDefault="0068401D" w:rsidP="0068401D">
      <w:pPr>
        <w:spacing w:line="240" w:lineRule="exact"/>
        <w:ind w:right="-187"/>
        <w:jc w:val="both"/>
        <w:rPr>
          <w:sz w:val="28"/>
          <w:lang w:val="en-US"/>
        </w:rPr>
      </w:pPr>
    </w:p>
    <w:p w:rsidR="0068401D" w:rsidRDefault="0068401D" w:rsidP="0068401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68401D" w:rsidRDefault="0068401D" w:rsidP="0068401D">
      <w:pPr>
        <w:spacing w:line="240" w:lineRule="exact"/>
        <w:ind w:right="-187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E14C0E" w:rsidRPr="0068401D" w:rsidRDefault="00E14C0E" w:rsidP="0068401D">
      <w:bookmarkStart w:id="0" w:name="_GoBack"/>
      <w:bookmarkEnd w:id="0"/>
    </w:p>
    <w:sectPr w:rsidR="00E14C0E" w:rsidRPr="0068401D" w:rsidSect="00862E82">
      <w:headerReference w:type="even" r:id="rId8"/>
      <w:headerReference w:type="default" r:id="rId9"/>
      <w:pgSz w:w="11906" w:h="16838" w:code="9"/>
      <w:pgMar w:top="567" w:right="567" w:bottom="1134" w:left="198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401D">
      <w:r>
        <w:separator/>
      </w:r>
    </w:p>
  </w:endnote>
  <w:endnote w:type="continuationSeparator" w:id="0">
    <w:p w:rsidR="00000000" w:rsidRDefault="0068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401D">
      <w:r>
        <w:separator/>
      </w:r>
    </w:p>
  </w:footnote>
  <w:footnote w:type="continuationSeparator" w:id="0">
    <w:p w:rsidR="00000000" w:rsidRDefault="0068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AD" w:rsidRDefault="00C511CC" w:rsidP="00E25A6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3BAD" w:rsidRDefault="0068401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916" w:rsidRDefault="0068401D">
    <w:pPr>
      <w:pStyle w:val="a8"/>
    </w:pPr>
  </w:p>
  <w:p w:rsidR="00DA7916" w:rsidRDefault="0068401D">
    <w:pPr>
      <w:pStyle w:val="a8"/>
    </w:pPr>
  </w:p>
  <w:p w:rsidR="00DA7916" w:rsidRDefault="0068401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611A"/>
    <w:multiLevelType w:val="hybridMultilevel"/>
    <w:tmpl w:val="F47A9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8A"/>
    <w:rsid w:val="00226DC0"/>
    <w:rsid w:val="00412682"/>
    <w:rsid w:val="00464618"/>
    <w:rsid w:val="0067798A"/>
    <w:rsid w:val="0068401D"/>
    <w:rsid w:val="009E5FD8"/>
    <w:rsid w:val="00AC527F"/>
    <w:rsid w:val="00C511CC"/>
    <w:rsid w:val="00E1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  <w:style w:type="paragraph" w:styleId="a8">
    <w:name w:val="header"/>
    <w:basedOn w:val="a"/>
    <w:link w:val="a9"/>
    <w:rsid w:val="00C511CC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9">
    <w:name w:val="Верхний колонтитул Знак"/>
    <w:basedOn w:val="a0"/>
    <w:link w:val="a8"/>
    <w:rsid w:val="00C5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511CC"/>
  </w:style>
  <w:style w:type="table" w:styleId="ab">
    <w:name w:val="Table Grid"/>
    <w:basedOn w:val="a1"/>
    <w:rsid w:val="0068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618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646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4618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">
    <w:name w:val="Без интервала1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46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412682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4126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12682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"/>
    <w:basedOn w:val="a"/>
    <w:rsid w:val="00226DC0"/>
    <w:pPr>
      <w:ind w:left="283" w:hanging="283"/>
    </w:pPr>
    <w:rPr>
      <w:rFonts w:eastAsia="Times New Roman"/>
    </w:rPr>
  </w:style>
  <w:style w:type="paragraph" w:styleId="a8">
    <w:name w:val="header"/>
    <w:basedOn w:val="a"/>
    <w:link w:val="a9"/>
    <w:rsid w:val="00C511CC"/>
    <w:pPr>
      <w:tabs>
        <w:tab w:val="center" w:pos="4677"/>
        <w:tab w:val="right" w:pos="9355"/>
      </w:tabs>
    </w:pPr>
    <w:rPr>
      <w:rFonts w:eastAsia="Times New Roman"/>
      <w:szCs w:val="24"/>
    </w:rPr>
  </w:style>
  <w:style w:type="character" w:customStyle="1" w:styleId="a9">
    <w:name w:val="Верхний колонтитул Знак"/>
    <w:basedOn w:val="a0"/>
    <w:link w:val="a8"/>
    <w:rsid w:val="00C511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C511CC"/>
  </w:style>
  <w:style w:type="table" w:styleId="ab">
    <w:name w:val="Table Grid"/>
    <w:basedOn w:val="a1"/>
    <w:rsid w:val="0068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881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Delokas</dc:creator>
  <cp:keywords/>
  <dc:description/>
  <cp:lastModifiedBy>Delokas</cp:lastModifiedBy>
  <cp:revision>8</cp:revision>
  <dcterms:created xsi:type="dcterms:W3CDTF">2024-03-19T09:21:00Z</dcterms:created>
  <dcterms:modified xsi:type="dcterms:W3CDTF">2024-03-19T09:53:00Z</dcterms:modified>
</cp:coreProperties>
</file>