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65393" w14:textId="22FE6AEB" w:rsidR="00B40847" w:rsidRPr="00B40847" w:rsidRDefault="00B40847" w:rsidP="00B40847">
      <w:pPr>
        <w:pStyle w:val="a4"/>
        <w:ind w:left="567"/>
        <w:jc w:val="right"/>
        <w:rPr>
          <w:sz w:val="28"/>
          <w:szCs w:val="28"/>
        </w:rPr>
      </w:pPr>
      <w:r w:rsidRPr="00B40847">
        <w:rPr>
          <w:sz w:val="28"/>
          <w:szCs w:val="28"/>
        </w:rPr>
        <w:t xml:space="preserve">Приложение </w:t>
      </w:r>
      <w:r w:rsidR="00B84818">
        <w:rPr>
          <w:sz w:val="28"/>
          <w:szCs w:val="28"/>
        </w:rPr>
        <w:t>2</w:t>
      </w:r>
      <w:r w:rsidRPr="00B40847">
        <w:rPr>
          <w:sz w:val="28"/>
          <w:szCs w:val="28"/>
        </w:rPr>
        <w:t xml:space="preserve"> </w:t>
      </w:r>
    </w:p>
    <w:p w14:paraId="6160F85B" w14:textId="77777777" w:rsidR="00B40847" w:rsidRPr="00B40847" w:rsidRDefault="00B40847" w:rsidP="00B40847">
      <w:pPr>
        <w:pStyle w:val="a4"/>
        <w:jc w:val="right"/>
        <w:rPr>
          <w:sz w:val="28"/>
          <w:szCs w:val="28"/>
        </w:rPr>
      </w:pPr>
      <w:r w:rsidRPr="00B40847">
        <w:rPr>
          <w:sz w:val="28"/>
          <w:szCs w:val="28"/>
        </w:rPr>
        <w:t xml:space="preserve">к решению Думы </w:t>
      </w:r>
    </w:p>
    <w:p w14:paraId="60249F9C" w14:textId="77777777" w:rsidR="00B40847" w:rsidRPr="00B40847" w:rsidRDefault="00B40847" w:rsidP="00B40847">
      <w:pPr>
        <w:pStyle w:val="a4"/>
        <w:jc w:val="right"/>
        <w:rPr>
          <w:sz w:val="28"/>
          <w:szCs w:val="28"/>
        </w:rPr>
      </w:pPr>
      <w:r w:rsidRPr="00B40847">
        <w:rPr>
          <w:sz w:val="28"/>
          <w:szCs w:val="28"/>
        </w:rPr>
        <w:t>города-курорта Кисловодска</w:t>
      </w:r>
    </w:p>
    <w:p w14:paraId="780C1ABB" w14:textId="15893AE0" w:rsidR="00B40847" w:rsidRPr="00444977" w:rsidRDefault="00444977" w:rsidP="00B40847">
      <w:pPr>
        <w:pStyle w:val="a4"/>
        <w:jc w:val="right"/>
        <w:rPr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31 </w:t>
      </w:r>
      <w:bookmarkStart w:id="0" w:name="_GoBack"/>
      <w:bookmarkEnd w:id="0"/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июля  </w:t>
      </w:r>
      <w:r>
        <w:rPr>
          <w:sz w:val="28"/>
          <w:szCs w:val="28"/>
        </w:rPr>
        <w:t>2024  №</w:t>
      </w:r>
      <w:r>
        <w:rPr>
          <w:sz w:val="28"/>
          <w:szCs w:val="28"/>
          <w:u w:val="single"/>
        </w:rPr>
        <w:t xml:space="preserve"> 70-624</w:t>
      </w:r>
    </w:p>
    <w:p w14:paraId="298FE4D8" w14:textId="77777777" w:rsidR="00B40847" w:rsidRPr="00B40847" w:rsidRDefault="00B40847" w:rsidP="00CD70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3EF64F" w14:textId="5E742A84" w:rsidR="00CD70A3" w:rsidRPr="00B40847" w:rsidRDefault="00CD70A3" w:rsidP="00B4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847">
        <w:rPr>
          <w:rFonts w:ascii="Times New Roman" w:hAnsi="Times New Roman" w:cs="Times New Roman"/>
          <w:sz w:val="28"/>
          <w:szCs w:val="28"/>
        </w:rPr>
        <w:t>РАСЧЕТ</w:t>
      </w:r>
    </w:p>
    <w:p w14:paraId="527C162E" w14:textId="77777777" w:rsidR="00F51001" w:rsidRPr="00B40847" w:rsidRDefault="00CD70A3" w:rsidP="00B4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847">
        <w:rPr>
          <w:rFonts w:ascii="Times New Roman" w:hAnsi="Times New Roman" w:cs="Times New Roman"/>
          <w:sz w:val="28"/>
          <w:szCs w:val="28"/>
        </w:rPr>
        <w:t>балансовой стоимости подлежащих приватизации активов</w:t>
      </w:r>
    </w:p>
    <w:p w14:paraId="7D6BC89C" w14:textId="77777777" w:rsidR="00CD70A3" w:rsidRPr="00B40847" w:rsidRDefault="00CD70A3" w:rsidP="00B4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847">
        <w:rPr>
          <w:rFonts w:ascii="Times New Roman" w:hAnsi="Times New Roman" w:cs="Times New Roman"/>
          <w:sz w:val="28"/>
          <w:szCs w:val="28"/>
        </w:rPr>
        <w:t>МУП «Архитектурно-планировочное бюро» и размера уставного капитала ООО «Муниципальное унитарное предприятие»</w:t>
      </w:r>
    </w:p>
    <w:p w14:paraId="2AFC0A13" w14:textId="77777777" w:rsidR="00CD70A3" w:rsidRPr="00B40847" w:rsidRDefault="00CD70A3" w:rsidP="00B408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1B490E" w14:textId="77777777" w:rsidR="00CD70A3" w:rsidRPr="00B40847" w:rsidRDefault="00CD70A3" w:rsidP="00B408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0847">
        <w:rPr>
          <w:rFonts w:ascii="Times New Roman" w:hAnsi="Times New Roman" w:cs="Times New Roman"/>
          <w:sz w:val="28"/>
          <w:szCs w:val="28"/>
        </w:rPr>
        <w:t>Балансовая стоимость подлежащих приватизации активов МУП «Архитектурно-планировочное бюро» по состоянию на 01.07.2024 г. составляет 29</w:t>
      </w:r>
      <w:r w:rsidR="007378B0" w:rsidRPr="00B40847">
        <w:rPr>
          <w:rFonts w:ascii="Times New Roman" w:hAnsi="Times New Roman" w:cs="Times New Roman"/>
          <w:sz w:val="28"/>
          <w:szCs w:val="28"/>
        </w:rPr>
        <w:t>00</w:t>
      </w:r>
      <w:r w:rsidRPr="00B40847">
        <w:rPr>
          <w:rFonts w:ascii="Times New Roman" w:hAnsi="Times New Roman" w:cs="Times New Roman"/>
          <w:sz w:val="28"/>
          <w:szCs w:val="28"/>
        </w:rPr>
        <w:t>00 рублей (двести девяносто  тысяч р</w:t>
      </w:r>
      <w:r w:rsidR="007378B0" w:rsidRPr="00B40847">
        <w:rPr>
          <w:rFonts w:ascii="Times New Roman" w:hAnsi="Times New Roman" w:cs="Times New Roman"/>
          <w:sz w:val="28"/>
          <w:szCs w:val="28"/>
        </w:rPr>
        <w:t>у</w:t>
      </w:r>
      <w:r w:rsidRPr="00B40847">
        <w:rPr>
          <w:rFonts w:ascii="Times New Roman" w:hAnsi="Times New Roman" w:cs="Times New Roman"/>
          <w:sz w:val="28"/>
          <w:szCs w:val="28"/>
        </w:rPr>
        <w:t>блей)</w:t>
      </w:r>
    </w:p>
    <w:p w14:paraId="0BCE62E0" w14:textId="77777777" w:rsidR="00CD70A3" w:rsidRPr="00B40847" w:rsidRDefault="00CD70A3" w:rsidP="00B408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7B3D51D" w14:textId="77777777" w:rsidR="00CD70A3" w:rsidRPr="00B40847" w:rsidRDefault="00CD70A3" w:rsidP="00B408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0847">
        <w:rPr>
          <w:rFonts w:ascii="Times New Roman" w:hAnsi="Times New Roman" w:cs="Times New Roman"/>
          <w:sz w:val="28"/>
          <w:szCs w:val="28"/>
        </w:rPr>
        <w:t xml:space="preserve"> Размер уставного капитала общества с ограниченной ответственностью «Муниципальное унитарное предприятие» составляет  290000 рублей (двести девяносто тысяч рублей)</w:t>
      </w:r>
    </w:p>
    <w:p w14:paraId="190373AF" w14:textId="77777777" w:rsidR="00CD70A3" w:rsidRPr="00B40847" w:rsidRDefault="00CD70A3" w:rsidP="00CD70A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79B241" w14:textId="77777777" w:rsidR="00CD70A3" w:rsidRPr="00B40847" w:rsidRDefault="00CD70A3" w:rsidP="00CD70A3">
      <w:pPr>
        <w:rPr>
          <w:rFonts w:ascii="Times New Roman" w:hAnsi="Times New Roman" w:cs="Times New Roman"/>
          <w:sz w:val="28"/>
          <w:szCs w:val="28"/>
        </w:rPr>
      </w:pPr>
    </w:p>
    <w:p w14:paraId="6CFE2207" w14:textId="77777777" w:rsidR="00B40847" w:rsidRPr="00B40847" w:rsidRDefault="00B40847" w:rsidP="00B40847">
      <w:pPr>
        <w:spacing w:after="0" w:line="240" w:lineRule="exact"/>
        <w:ind w:right="-185"/>
        <w:jc w:val="both"/>
        <w:rPr>
          <w:rFonts w:ascii="Times New Roman" w:hAnsi="Times New Roman" w:cs="Times New Roman"/>
          <w:sz w:val="28"/>
        </w:rPr>
      </w:pPr>
      <w:r w:rsidRPr="00B40847">
        <w:rPr>
          <w:rFonts w:ascii="Times New Roman" w:hAnsi="Times New Roman" w:cs="Times New Roman"/>
          <w:sz w:val="28"/>
        </w:rPr>
        <w:t xml:space="preserve">Председатель Думы </w:t>
      </w:r>
    </w:p>
    <w:p w14:paraId="6C6C5B34" w14:textId="3178B516" w:rsidR="00B40847" w:rsidRPr="00B40847" w:rsidRDefault="00B40847" w:rsidP="00B40847">
      <w:pPr>
        <w:spacing w:after="0" w:line="240" w:lineRule="exact"/>
        <w:ind w:right="-2"/>
        <w:jc w:val="both"/>
        <w:rPr>
          <w:rFonts w:ascii="Times New Roman" w:hAnsi="Times New Roman" w:cs="Times New Roman"/>
          <w:sz w:val="28"/>
        </w:rPr>
      </w:pPr>
      <w:r w:rsidRPr="00B40847">
        <w:rPr>
          <w:rFonts w:ascii="Times New Roman" w:hAnsi="Times New Roman" w:cs="Times New Roman"/>
          <w:sz w:val="28"/>
        </w:rPr>
        <w:t xml:space="preserve">города-курорта Кисловодска                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B40847">
        <w:rPr>
          <w:rFonts w:ascii="Times New Roman" w:hAnsi="Times New Roman" w:cs="Times New Roman"/>
          <w:sz w:val="28"/>
        </w:rPr>
        <w:t xml:space="preserve">            Л.Н. Волошина</w:t>
      </w:r>
    </w:p>
    <w:sectPr w:rsidR="00B40847" w:rsidRPr="00B40847" w:rsidSect="00B40847">
      <w:pgSz w:w="11906" w:h="16838"/>
      <w:pgMar w:top="851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B56C0"/>
    <w:multiLevelType w:val="hybridMultilevel"/>
    <w:tmpl w:val="636A5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0A3"/>
    <w:rsid w:val="00422B71"/>
    <w:rsid w:val="00444977"/>
    <w:rsid w:val="00666D93"/>
    <w:rsid w:val="007378B0"/>
    <w:rsid w:val="00B40847"/>
    <w:rsid w:val="00B84818"/>
    <w:rsid w:val="00BB4377"/>
    <w:rsid w:val="00CD70A3"/>
    <w:rsid w:val="00F5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2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A3"/>
    <w:pPr>
      <w:ind w:left="720"/>
      <w:contextualSpacing/>
    </w:pPr>
  </w:style>
  <w:style w:type="paragraph" w:styleId="a4">
    <w:name w:val="No Spacing"/>
    <w:uiPriority w:val="1"/>
    <w:qFormat/>
    <w:rsid w:val="00B408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A3"/>
    <w:pPr>
      <w:ind w:left="720"/>
      <w:contextualSpacing/>
    </w:pPr>
  </w:style>
  <w:style w:type="paragraph" w:styleId="a4">
    <w:name w:val="No Spacing"/>
    <w:uiPriority w:val="1"/>
    <w:qFormat/>
    <w:rsid w:val="00B408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2024-07-09T11:37:00Z</cp:lastPrinted>
  <dcterms:created xsi:type="dcterms:W3CDTF">2024-07-05T08:33:00Z</dcterms:created>
  <dcterms:modified xsi:type="dcterms:W3CDTF">2024-08-01T08:36:00Z</dcterms:modified>
</cp:coreProperties>
</file>