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40" w:rsidRPr="005B16ED" w:rsidRDefault="004C1D40" w:rsidP="004C1D40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</w:t>
      </w:r>
      <w:r w:rsidRPr="005B16ED">
        <w:t>Приложение</w:t>
      </w:r>
    </w:p>
    <w:p w:rsidR="004C1D40" w:rsidRDefault="004C1D40" w:rsidP="004C1D40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</w:t>
      </w:r>
      <w:r w:rsidRPr="005B16ED">
        <w:t>к решению</w:t>
      </w:r>
      <w:r>
        <w:t xml:space="preserve"> Думы города-</w:t>
      </w:r>
    </w:p>
    <w:p w:rsidR="004C1D40" w:rsidRPr="005B16ED" w:rsidRDefault="004C1D40" w:rsidP="004C1D40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</w:t>
      </w:r>
      <w:r w:rsidRPr="005B16ED">
        <w:t>курорта Кисловодска</w:t>
      </w:r>
    </w:p>
    <w:p w:rsidR="004C1D40" w:rsidRPr="00102484" w:rsidRDefault="004C1D40" w:rsidP="004C1D40">
      <w:pPr>
        <w:autoSpaceDE w:val="0"/>
        <w:autoSpaceDN w:val="0"/>
        <w:adjustRightInd w:val="0"/>
        <w:jc w:val="right"/>
        <w:rPr>
          <w:u w:val="single"/>
        </w:rPr>
      </w:pPr>
      <w:r>
        <w:t xml:space="preserve">                                                                   </w:t>
      </w:r>
      <w:r w:rsidRPr="005B16ED">
        <w:t xml:space="preserve">от </w:t>
      </w:r>
      <w:r>
        <w:t>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 марта </w:t>
      </w:r>
      <w:r>
        <w:t xml:space="preserve"> 2023</w:t>
      </w:r>
      <w:r w:rsidRPr="005B16ED">
        <w:t xml:space="preserve">г. </w:t>
      </w:r>
      <w:r>
        <w:t>№</w:t>
      </w:r>
      <w:r w:rsidRPr="005B16ED">
        <w:t xml:space="preserve"> </w:t>
      </w:r>
      <w:r>
        <w:rPr>
          <w:u w:val="single"/>
        </w:rPr>
        <w:t xml:space="preserve"> 21-623</w:t>
      </w:r>
    </w:p>
    <w:p w:rsidR="004C1D40" w:rsidRPr="005B16ED" w:rsidRDefault="004C1D40" w:rsidP="004C1D40">
      <w:pPr>
        <w:autoSpaceDE w:val="0"/>
        <w:autoSpaceDN w:val="0"/>
        <w:adjustRightInd w:val="0"/>
        <w:jc w:val="right"/>
      </w:pPr>
    </w:p>
    <w:p w:rsidR="004C1D40" w:rsidRPr="00EC4142" w:rsidRDefault="004C1D40" w:rsidP="004C1D40">
      <w:pPr>
        <w:jc w:val="center"/>
        <w:rPr>
          <w:b/>
        </w:rPr>
      </w:pPr>
      <w:r w:rsidRPr="00EC4142">
        <w:rPr>
          <w:b/>
        </w:rPr>
        <w:t>Отчет Председателя Думы</w:t>
      </w:r>
    </w:p>
    <w:p w:rsidR="004C1D40" w:rsidRPr="002F70FE" w:rsidRDefault="004C1D40" w:rsidP="004C1D40">
      <w:pPr>
        <w:spacing w:line="240" w:lineRule="exact"/>
        <w:jc w:val="center"/>
        <w:rPr>
          <w:b/>
        </w:rPr>
      </w:pPr>
      <w:r w:rsidRPr="00EC4142">
        <w:rPr>
          <w:b/>
        </w:rPr>
        <w:t>города-курорта К</w:t>
      </w:r>
      <w:r>
        <w:rPr>
          <w:b/>
        </w:rPr>
        <w:t xml:space="preserve">исловодска </w:t>
      </w:r>
      <w:r w:rsidRPr="002F70FE">
        <w:rPr>
          <w:b/>
        </w:rPr>
        <w:t>о проделанной работе Думы города-курорта Кисловодска за 2022 год</w:t>
      </w:r>
    </w:p>
    <w:p w:rsidR="004C1D40" w:rsidRPr="00042064" w:rsidRDefault="004C1D40" w:rsidP="004C1D40">
      <w:pPr>
        <w:ind w:firstLine="709"/>
        <w:contextualSpacing/>
        <w:jc w:val="both"/>
      </w:pPr>
    </w:p>
    <w:p w:rsidR="004C1D40" w:rsidRPr="00042064" w:rsidRDefault="004C1D40" w:rsidP="004C1D40">
      <w:pPr>
        <w:ind w:firstLine="708"/>
        <w:jc w:val="both"/>
      </w:pPr>
      <w:r w:rsidRPr="00042064">
        <w:t xml:space="preserve">2022 год, сменив сложную </w:t>
      </w:r>
      <w:proofErr w:type="spellStart"/>
      <w:r w:rsidRPr="00042064">
        <w:t>пандемийную</w:t>
      </w:r>
      <w:proofErr w:type="spellEnd"/>
      <w:r w:rsidRPr="00042064">
        <w:t xml:space="preserve"> двухлетку, о</w:t>
      </w:r>
      <w:r>
        <w:t>бозначился</w:t>
      </w:r>
      <w:r w:rsidRPr="00042064">
        <w:t xml:space="preserve"> обострением геополитической обстановки. В условиях специальной военной операции Кислово</w:t>
      </w:r>
      <w:proofErr w:type="gramStart"/>
      <w:r w:rsidRPr="00042064">
        <w:t>дск ст</w:t>
      </w:r>
      <w:proofErr w:type="gramEnd"/>
      <w:r w:rsidRPr="00042064">
        <w:t>ал настоящим городом-тылом для российских войск и воинов-</w:t>
      </w:r>
      <w:proofErr w:type="spellStart"/>
      <w:r w:rsidRPr="00042064">
        <w:t>кисловодчан</w:t>
      </w:r>
      <w:proofErr w:type="spellEnd"/>
      <w:r w:rsidRPr="00042064">
        <w:t>.</w:t>
      </w:r>
    </w:p>
    <w:p w:rsidR="004C1D40" w:rsidRPr="00042064" w:rsidRDefault="004C1D40" w:rsidP="004C1D40">
      <w:pPr>
        <w:ind w:firstLine="708"/>
        <w:jc w:val="both"/>
      </w:pPr>
      <w:r w:rsidRPr="00042064">
        <w:t>Следуя призывам Президента Р</w:t>
      </w:r>
      <w:r>
        <w:t xml:space="preserve">оссийской </w:t>
      </w:r>
      <w:r w:rsidRPr="00042064">
        <w:t>Ф</w:t>
      </w:r>
      <w:r>
        <w:t>едерации</w:t>
      </w:r>
      <w:r w:rsidRPr="00042064">
        <w:t xml:space="preserve"> Владимира Путина и </w:t>
      </w:r>
      <w:r>
        <w:t>Г</w:t>
      </w:r>
      <w:r w:rsidRPr="00042064">
        <w:t>убернатора Ставропольского края Владимира Владимирова, собственным убеждениям и зову сердца весь город оказывает мощную поддержку нашему фронту в зоне СВО. Этому способствовали и ре</w:t>
      </w:r>
      <w:r>
        <w:t>шения, принятые городской Думой</w:t>
      </w:r>
      <w:r w:rsidRPr="00042064">
        <w:t>.</w:t>
      </w:r>
    </w:p>
    <w:p w:rsidR="004C1D40" w:rsidRDefault="004C1D40" w:rsidP="004C1D40">
      <w:pPr>
        <w:jc w:val="center"/>
        <w:rPr>
          <w:b/>
        </w:rPr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1. Направления работы Думы в 2022 году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развитие нормативно</w:t>
      </w:r>
      <w:r>
        <w:t xml:space="preserve">й </w:t>
      </w:r>
      <w:r w:rsidRPr="00042064">
        <w:t>правовой базы муниципалитета, своевременное приведение ее в соответствие с действующим законодательством;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социально-экономическое развитие города-курорта Кисловодска посредством реализации национальных проектов и федеральных программ;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законодательное обеспечение реализации муниципальных программ;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нормативное обеспечение реализации Плана комплексного развития города-курорта до 2030 года в рамках поручений Президента </w:t>
      </w:r>
      <w:r>
        <w:t>РФ</w:t>
      </w:r>
      <w:r w:rsidRPr="00042064">
        <w:t xml:space="preserve"> Владимира Путина;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нормативное обеспечение </w:t>
      </w:r>
      <w:proofErr w:type="gramStart"/>
      <w:r w:rsidRPr="00042064">
        <w:t>реализации Программы комплексного развития социальной инфраструктуры городского округа города-курорта Кисловодска</w:t>
      </w:r>
      <w:proofErr w:type="gramEnd"/>
      <w:r w:rsidRPr="00042064">
        <w:t xml:space="preserve"> до 2042 года;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формирование социально направленного бюджета города и контроль над эффективностью расходования бюджетных средств;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решение социальных проблем, с которыми к депутатам обращаются горожане;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поддержка участников СВО и их семей, оказание помощи беженцам и жителям присоединенных территорий;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тесное взаимодействие с администрацией города при решении городских проблем.</w:t>
      </w:r>
    </w:p>
    <w:p w:rsidR="004C1D40" w:rsidRPr="00042064" w:rsidRDefault="004C1D40" w:rsidP="004C1D40">
      <w:pPr>
        <w:ind w:firstLine="709"/>
        <w:jc w:val="both"/>
      </w:pPr>
      <w:r w:rsidRPr="00042064">
        <w:t>Одна из приоритетных задач – исполнение наказов избирателей.</w:t>
      </w:r>
    </w:p>
    <w:p w:rsidR="004C1D40" w:rsidRPr="00042064" w:rsidRDefault="004C1D40" w:rsidP="004C1D40">
      <w:pPr>
        <w:ind w:firstLine="709"/>
        <w:jc w:val="both"/>
      </w:pPr>
      <w:r w:rsidRPr="00042064">
        <w:t>Потребности жителей города депутаты учитывают в работе над формированием бюджета, при разработке муниципальных программ и планов по развитию Кисловодска.</w:t>
      </w:r>
    </w:p>
    <w:p w:rsidR="004C1D40" w:rsidRPr="00042064" w:rsidRDefault="004C1D40" w:rsidP="004C1D40">
      <w:pPr>
        <w:ind w:firstLine="709"/>
        <w:jc w:val="both"/>
      </w:pPr>
      <w:r w:rsidRPr="00042064">
        <w:t>В ходе избирательной кампании 2021 года избирателями было дано более 200 наказов депутатам.</w:t>
      </w:r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>К концу 2022 года исполнено порядка 20%, ряд проектов находится в стадии подготовки к исполнению.</w:t>
      </w:r>
    </w:p>
    <w:p w:rsidR="004C1D40" w:rsidRPr="00042064" w:rsidRDefault="004C1D40" w:rsidP="004C1D40">
      <w:pPr>
        <w:ind w:firstLine="709"/>
        <w:jc w:val="both"/>
      </w:pPr>
      <w:r w:rsidRPr="00042064">
        <w:t>Многочисленные позитивные перемены в городе-курорте происходят, благодаря вниманию Председателя Совета Федерации РФ Валентины Ивановны Матвиенко, сенатора Анатолия Дмитриевича Артамонова и поддержке Губернатора края Владимира Владимировича Владимирова, настойчивой последовательной работе Главы города Евгения Ивановича Моисеева.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2. Наиболее значимые решения Думы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 внесении изменений в Устав городского округа города-курорта Кисловодска Ставропольского края»;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«Об утверждении бюджета города-курорта Кисловодска на 2023 год и плановый период 2024 и 2025 годов»;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«Об установлении границ территорий, на которых осуществляется территориальное общественное самоуправление»;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 внесении изменений в Правила благоустройства территории городского округа города-курорта Кисловодска»;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 внесении изменений в Положение о Молодежной палате при Думе города-курорта Кисловодска»;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«Об утверждении структуры администрации города-курорта Кисловодска»;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 внесении изменений в Положение о постоянных комиссиях Думы города-курорта Кисловодска»;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 внесении изменений в Генеральный план городского округа города-курорта Кисловодска;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«Об утверждении </w:t>
      </w:r>
      <w:proofErr w:type="gramStart"/>
      <w:r w:rsidRPr="00042064">
        <w:t>Программы комплексного развития социальной инфраструктуры городского округа города-курорта Кисловодска</w:t>
      </w:r>
      <w:proofErr w:type="gramEnd"/>
      <w:r w:rsidRPr="00042064">
        <w:t xml:space="preserve"> до 2042 года»;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 внесении изменений в Положение о бюджетном процессе в городе-курорте Кисловодске»;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«Об определении уполномоченного органа по реализации специальной меры в сфере экономики при осуществлении закупки товаров, работ, услуг»;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«Об утверждении Положения об оплате труда лиц, замещающих муниципальные должности, и муниципальных служащих городского округа города-курорта Кисловодска».</w:t>
      </w:r>
    </w:p>
    <w:p w:rsidR="004C1D40" w:rsidRPr="00042064" w:rsidRDefault="004C1D40" w:rsidP="004C1D40">
      <w:pPr>
        <w:ind w:firstLine="709"/>
        <w:jc w:val="both"/>
      </w:pPr>
      <w:r w:rsidRPr="00042064">
        <w:t>Принимались решения о награждении Почетной грамотой Думы города-курорта Кисловодска сотрудников медицинской, образовательной, культурной отраслей Кисловодска.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новой редакции принято Положение о Контрольно-счетной палате городского округа города-курорта Кисловодска; внесены изменения в Положения об управлении по общественной безопасности, чрезвычайным ситуациям и гражданской обороне администрации города-курорта Кисловодска, управлении по вопросам местного самоуправления поселков, </w:t>
      </w:r>
      <w:r w:rsidRPr="00042064">
        <w:lastRenderedPageBreak/>
        <w:t>управлении архитектуры и градостроительства, комитете имущественных отношений администрации города-курорта Кисловодска.</w:t>
      </w:r>
    </w:p>
    <w:p w:rsidR="004C1D40" w:rsidRDefault="004C1D40" w:rsidP="004C1D40">
      <w:pPr>
        <w:ind w:firstLine="709"/>
        <w:jc w:val="center"/>
        <w:rPr>
          <w:b/>
        </w:rPr>
      </w:pPr>
    </w:p>
    <w:p w:rsidR="004C1D40" w:rsidRPr="00042064" w:rsidRDefault="004C1D40" w:rsidP="004C1D40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Pr="00042064">
        <w:rPr>
          <w:b/>
        </w:rPr>
        <w:t>3. Правотворческая деятельность</w:t>
      </w:r>
    </w:p>
    <w:p w:rsidR="004C1D40" w:rsidRPr="00042064" w:rsidRDefault="004C1D40" w:rsidP="004C1D40">
      <w:pPr>
        <w:ind w:firstLine="709"/>
        <w:jc w:val="both"/>
      </w:pPr>
      <w:r w:rsidRPr="00042064">
        <w:t>Совершенствование нормативной правовой базы города и приведение ее в соответствие с законодательством Российской Федерации и Ставропольского края - одно из основных направлений деятельности Думы города-курорта Кисловодска.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проведено: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15 заседаний Думы города-курорта Кисловодска,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49 заседаний постоянных комиссий.</w:t>
      </w:r>
    </w:p>
    <w:p w:rsidR="004C1D40" w:rsidRPr="00042064" w:rsidRDefault="004C1D40" w:rsidP="004C1D40">
      <w:pPr>
        <w:ind w:firstLine="709"/>
        <w:jc w:val="both"/>
      </w:pPr>
      <w:r w:rsidRPr="00042064">
        <w:t>Рассмотрено: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237 вопросов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104 проекта муниципальных правовых актов.</w:t>
      </w:r>
    </w:p>
    <w:p w:rsidR="004C1D40" w:rsidRPr="00042064" w:rsidRDefault="004C1D40" w:rsidP="004C1D40">
      <w:pPr>
        <w:ind w:firstLine="709"/>
        <w:jc w:val="both"/>
      </w:pPr>
      <w:r w:rsidRPr="00042064">
        <w:t>Всего субъектами правотворческой инициативы внесено на рассмотрение Думы 122 проекта муниципальных правовых актов, из них: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83 Главой города-курорта Кисловодска;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14 Председателем Думы города-курорта Кисловодска;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2 председателем Контрольно-счетной палаты городского округа города-курорта Кисловодска;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20 постоянными комиссиями Думы города-курорта Кисловодска;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3 проекта решения Думы сняты с рассмотрения.</w:t>
      </w:r>
    </w:p>
    <w:p w:rsidR="004C1D40" w:rsidRPr="00042064" w:rsidRDefault="004C1D40" w:rsidP="004C1D40">
      <w:pPr>
        <w:ind w:firstLine="709"/>
        <w:jc w:val="both"/>
      </w:pPr>
      <w:r w:rsidRPr="00042064">
        <w:t>Думой принято 119 муниципальных правовых актов, из них: 44 нормативных правовых акта.</w:t>
      </w:r>
    </w:p>
    <w:p w:rsidR="004C1D40" w:rsidRPr="00042064" w:rsidRDefault="004C1D40" w:rsidP="004C1D40">
      <w:pPr>
        <w:ind w:firstLine="709"/>
        <w:jc w:val="both"/>
      </w:pPr>
      <w:r w:rsidRPr="00042064">
        <w:t>Всем решениям Думы предшествовала большая работа постоянных думских коми</w:t>
      </w:r>
      <w:r>
        <w:t xml:space="preserve">ссий, депутатских рабочих групп; </w:t>
      </w:r>
      <w:r w:rsidRPr="00042064">
        <w:t>обсуждени</w:t>
      </w:r>
      <w:r>
        <w:t>е</w:t>
      </w:r>
      <w:r w:rsidRPr="00042064">
        <w:t xml:space="preserve"> на рабоч</w:t>
      </w:r>
      <w:r>
        <w:t>их</w:t>
      </w:r>
      <w:r w:rsidRPr="00042064">
        <w:t xml:space="preserve"> совещани</w:t>
      </w:r>
      <w:r>
        <w:t>ях</w:t>
      </w:r>
      <w:r w:rsidRPr="00042064">
        <w:t xml:space="preserve"> Думы, заседани</w:t>
      </w:r>
      <w:r>
        <w:t>ях</w:t>
      </w:r>
      <w:r w:rsidRPr="00042064">
        <w:t xml:space="preserve"> депутатского объединения </w:t>
      </w:r>
      <w:r>
        <w:t xml:space="preserve">партии </w:t>
      </w:r>
      <w:r w:rsidRPr="00042064">
        <w:t>«Един</w:t>
      </w:r>
      <w:r>
        <w:t>ая</w:t>
      </w:r>
      <w:r w:rsidRPr="00042064">
        <w:t xml:space="preserve"> Росси</w:t>
      </w:r>
      <w:r>
        <w:t>я</w:t>
      </w:r>
      <w:r w:rsidRPr="00042064">
        <w:t>». Проекты решений Думы направлялись на экспертизу в прокуратуру. Только после прохождения через такой фильтр вопросы рассматривались на официальном заседании Думы.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4. Бюджетная политика</w:t>
      </w:r>
    </w:p>
    <w:p w:rsidR="004C1D40" w:rsidRPr="00042064" w:rsidRDefault="004C1D40" w:rsidP="004C1D40">
      <w:pPr>
        <w:ind w:firstLine="709"/>
        <w:jc w:val="both"/>
      </w:pPr>
      <w:r w:rsidRPr="00042064">
        <w:t>Бюджет на 2022 год и плановый период 2023-2024 годов утвержден Думой в декабре 2021 года с первоначальными показателями: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по доходам – 3 </w:t>
      </w:r>
      <w:proofErr w:type="gramStart"/>
      <w:r w:rsidRPr="00042064">
        <w:t>млрд</w:t>
      </w:r>
      <w:proofErr w:type="gramEnd"/>
      <w:r w:rsidRPr="00042064">
        <w:t xml:space="preserve"> 458 млн рублей,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по расходам – 3 </w:t>
      </w:r>
      <w:proofErr w:type="gramStart"/>
      <w:r w:rsidRPr="00042064">
        <w:t>млрд</w:t>
      </w:r>
      <w:proofErr w:type="gramEnd"/>
      <w:r w:rsidRPr="00042064">
        <w:t xml:space="preserve"> 516 млн рублей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с дефицитом 58 </w:t>
      </w:r>
      <w:proofErr w:type="gramStart"/>
      <w:r w:rsidRPr="00042064">
        <w:t>млн</w:t>
      </w:r>
      <w:proofErr w:type="gramEnd"/>
      <w:r w:rsidRPr="00042064">
        <w:t xml:space="preserve"> рублей.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течение года в финансовый документ решениями Думы </w:t>
      </w:r>
      <w:r>
        <w:t>11</w:t>
      </w:r>
      <w:r w:rsidRPr="00042064">
        <w:t xml:space="preserve"> раз вносились изменения, связанные с перераспределением средств, межбюджетными трансфертами, что позволило обеспечить финансовую и социальную стабильность, реализацию муниципальных программ и национальных проектов, осуществить строительство запланированных объектов.</w:t>
      </w:r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>В мае 2022 года в соответствии с Бюджетным кодексом Российской Федерации и Положением о бюджетном п</w:t>
      </w:r>
      <w:r>
        <w:t xml:space="preserve">роцессе в городе Кисловодске </w:t>
      </w:r>
      <w:r w:rsidRPr="00042064">
        <w:t>утвержден отчет об исполнении бюджета города Кисловодска за 2021 год.</w:t>
      </w:r>
    </w:p>
    <w:p w:rsidR="004C1D40" w:rsidRPr="00042064" w:rsidRDefault="004C1D40" w:rsidP="004C1D40">
      <w:pPr>
        <w:ind w:firstLine="709"/>
        <w:jc w:val="both"/>
      </w:pPr>
      <w:r w:rsidRPr="00042064">
        <w:t>Исполнение бюджета города за 2021 год составило: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по доходам - 5 </w:t>
      </w:r>
      <w:proofErr w:type="gramStart"/>
      <w:r w:rsidRPr="00042064">
        <w:t>млрд</w:t>
      </w:r>
      <w:proofErr w:type="gramEnd"/>
      <w:r w:rsidRPr="00042064">
        <w:t xml:space="preserve"> 660 млн рублей, что составляет 85,24% от утвержденной суммы;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по расходам - 5 </w:t>
      </w:r>
      <w:proofErr w:type="gramStart"/>
      <w:r w:rsidRPr="00042064">
        <w:t>млрд</w:t>
      </w:r>
      <w:proofErr w:type="gramEnd"/>
      <w:r w:rsidRPr="00042064">
        <w:t xml:space="preserve"> 640,9 млн рублей, т.е. 81,04% от утвержденной суммы.</w:t>
      </w:r>
    </w:p>
    <w:p w:rsidR="004C1D40" w:rsidRPr="00042064" w:rsidRDefault="004C1D40" w:rsidP="004C1D40">
      <w:pPr>
        <w:ind w:firstLine="709"/>
        <w:jc w:val="both"/>
      </w:pPr>
      <w:r w:rsidRPr="00042064">
        <w:t>В декабре 2022 года Дума приняла ключевой финансовый документ - городской бюджет на 2023 год и плановый период 2023-2024 годов. Бюджет был принят с акцентом на выполнение социальных обязательств перед населением, строительство социальных объектов и с учетом наказов горожан.</w:t>
      </w:r>
    </w:p>
    <w:p w:rsidR="004C1D40" w:rsidRPr="00042064" w:rsidRDefault="004C1D40" w:rsidP="004C1D40">
      <w:pPr>
        <w:ind w:firstLine="709"/>
        <w:jc w:val="both"/>
      </w:pPr>
      <w:r w:rsidRPr="00042064">
        <w:t>В результате эффективной работы всех депутатских комиссий, конструктивного диалога Думы и администрации, удалось выйти на конкретные результаты, которые позволят в 2023-2025 гг. решить многие задачи.</w:t>
      </w:r>
    </w:p>
    <w:p w:rsidR="004C1D40" w:rsidRPr="00042064" w:rsidRDefault="004C1D40" w:rsidP="004C1D40">
      <w:pPr>
        <w:ind w:firstLine="709"/>
        <w:jc w:val="both"/>
      </w:pPr>
      <w:r w:rsidRPr="00042064">
        <w:t>Первоначальные показатели на 2023 год составили: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по доходам 4 </w:t>
      </w:r>
      <w:proofErr w:type="gramStart"/>
      <w:r w:rsidRPr="00042064">
        <w:t>млрд</w:t>
      </w:r>
      <w:proofErr w:type="gramEnd"/>
      <w:r w:rsidRPr="00042064">
        <w:t xml:space="preserve"> 749,9 миллионов рублей,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по расходам – 4 </w:t>
      </w:r>
      <w:proofErr w:type="gramStart"/>
      <w:r w:rsidRPr="00042064">
        <w:t>млрд</w:t>
      </w:r>
      <w:proofErr w:type="gramEnd"/>
      <w:r w:rsidRPr="00042064">
        <w:t xml:space="preserve"> 719 млн рублей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с профицитом 30,8 </w:t>
      </w:r>
      <w:proofErr w:type="gramStart"/>
      <w:r w:rsidRPr="00042064">
        <w:t>млн</w:t>
      </w:r>
      <w:proofErr w:type="gramEnd"/>
      <w:r w:rsidRPr="00042064">
        <w:t xml:space="preserve"> рублей.</w:t>
      </w:r>
    </w:p>
    <w:p w:rsidR="004C1D40" w:rsidRPr="00042064" w:rsidRDefault="004C1D40" w:rsidP="004C1D40">
      <w:pPr>
        <w:ind w:firstLine="709"/>
        <w:jc w:val="both"/>
      </w:pPr>
      <w:r w:rsidRPr="00042064">
        <w:t>Более 90 процентов расходов бюджета-2023 направлено на реализацию 12 муниципальных программ, ориентированных на улучшение качества жизни горожан. Бюджет сохраняет социальную направленность.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5. Контрольная деятельность</w:t>
      </w:r>
    </w:p>
    <w:p w:rsidR="004C1D40" w:rsidRDefault="004C1D40" w:rsidP="004C1D40">
      <w:pPr>
        <w:ind w:firstLine="709"/>
        <w:jc w:val="both"/>
      </w:pPr>
      <w:r>
        <w:t xml:space="preserve">В соответствии со статьей 35 Федерального закона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 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в рамках реализации контрольных полномочий Дума утвердила: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отчет об исполнении бюджета города за 2021 год;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отчет о деятельности Контрольно-счетной палаты городского округа города-курорта Кисловодска за 2021 год;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отчет Главы города-курорта Кисловодска о результатах своей деятельности, а также о результатах деятельности администрации города-курорта Кисловодска, в том числе, о решении вопросов, поставленных Думой города-курорта Кисловодска, за 2021 год;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отчет о результатах использования муниципального имущества, земель, государственная собственность на которые не разграничена, и земель, находящихся в муниципальной собственности, за 2021 год;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от</w:t>
      </w:r>
      <w:r>
        <w:t>ч</w:t>
      </w:r>
      <w:r w:rsidRPr="00042064">
        <w:t>ет о результатах приватизации объектов муниципальной собственности за 2021 год;</w:t>
      </w:r>
    </w:p>
    <w:p w:rsidR="004C1D40" w:rsidRPr="00042064" w:rsidRDefault="004C1D40" w:rsidP="004C1D40">
      <w:pPr>
        <w:ind w:firstLine="709"/>
        <w:jc w:val="both"/>
      </w:pPr>
      <w:r>
        <w:lastRenderedPageBreak/>
        <w:t xml:space="preserve">- </w:t>
      </w:r>
      <w:r w:rsidRPr="00042064">
        <w:t>отчет о выполнении Прогнозного плана приватизации муниципального имущества города за 2021 год.</w:t>
      </w:r>
    </w:p>
    <w:p w:rsidR="004C1D40" w:rsidRPr="00042064" w:rsidRDefault="004C1D40" w:rsidP="004C1D40">
      <w:pPr>
        <w:ind w:firstLine="709"/>
        <w:jc w:val="both"/>
      </w:pPr>
      <w:r>
        <w:t>По обращениям избирателей</w:t>
      </w:r>
      <w:r w:rsidRPr="00042064">
        <w:t xml:space="preserve"> депутаты контролировали х</w:t>
      </w:r>
      <w:r>
        <w:t xml:space="preserve">од ремонта дорожно-уличной сети, </w:t>
      </w:r>
      <w:r w:rsidRPr="00042064">
        <w:t>выполнение подрядчиками гарантийных обязательств, которые действуют в течение 5 лет.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года депутаты заслушивали отчеты о результатах работы отраслевых (функциональных)</w:t>
      </w:r>
      <w:r>
        <w:t xml:space="preserve"> органов</w:t>
      </w:r>
      <w:r w:rsidRPr="00042064">
        <w:t>, структурных подразделений администрации города, контролировали исполнение Правил благоустройства.</w:t>
      </w:r>
    </w:p>
    <w:p w:rsidR="004C1D40" w:rsidRPr="00042064" w:rsidRDefault="004C1D40" w:rsidP="004C1D40">
      <w:pPr>
        <w:ind w:firstLine="709"/>
        <w:jc w:val="both"/>
      </w:pPr>
      <w:r>
        <w:t>С</w:t>
      </w:r>
      <w:r w:rsidRPr="00042064">
        <w:t>пециальная депутатская рабочая группа в очередной раз провела проверки организации питания детей в школах и детских садах. Убедились, что новый подрядчик добросовестно выполняет свои обязанности, его работой довольны и администрации детских учреждений, и родители, и работники пищеблоков.</w:t>
      </w:r>
    </w:p>
    <w:p w:rsidR="004C1D40" w:rsidRPr="00042064" w:rsidRDefault="004C1D40" w:rsidP="004C1D40">
      <w:pPr>
        <w:ind w:firstLine="709"/>
        <w:jc w:val="both"/>
      </w:pPr>
      <w:r w:rsidRPr="00042064">
        <w:t>Депутаты Думы задействованы в работе межведомственных комиссий города: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комиссии по </w:t>
      </w:r>
      <w:proofErr w:type="gramStart"/>
      <w:r w:rsidRPr="00042064">
        <w:t>контролю за</w:t>
      </w:r>
      <w:proofErr w:type="gramEnd"/>
      <w:r w:rsidRPr="00042064">
        <w:t xml:space="preserve"> поступлением в бюджет города-курорта налоговых и неналоговых доходов, легализации заработной платы,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антинаркотической комиссии,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антитеррористической комиссии.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6. Социальные проекты, реализованные в 2022 году</w:t>
      </w:r>
    </w:p>
    <w:p w:rsidR="004C1D40" w:rsidRPr="00042064" w:rsidRDefault="004C1D40" w:rsidP="004C1D40">
      <w:pPr>
        <w:ind w:firstLine="709"/>
        <w:jc w:val="both"/>
      </w:pPr>
      <w:r w:rsidRPr="00042064">
        <w:t>реконструкция здания МБОУ СОШ №1 по ул. Б. Хмельницкого, 7;</w:t>
      </w:r>
    </w:p>
    <w:p w:rsidR="004C1D40" w:rsidRPr="00042064" w:rsidRDefault="004C1D40" w:rsidP="004C1D40">
      <w:pPr>
        <w:ind w:firstLine="709"/>
        <w:jc w:val="both"/>
      </w:pPr>
      <w:r w:rsidRPr="00042064">
        <w:t>строительство средней общеобразовательной школы на 1000 мест;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строительство </w:t>
      </w:r>
      <w:proofErr w:type="gramStart"/>
      <w:r w:rsidRPr="00042064">
        <w:t>детского</w:t>
      </w:r>
      <w:proofErr w:type="gramEnd"/>
      <w:r w:rsidRPr="00042064">
        <w:t xml:space="preserve"> сада-яслей на 280 мест;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строительство отдельно стоящего корпуса на 40 мест для МБДОУ ДС №8 по ул. </w:t>
      </w:r>
      <w:proofErr w:type="spellStart"/>
      <w:r w:rsidRPr="00042064">
        <w:t>Велинградская</w:t>
      </w:r>
      <w:proofErr w:type="spellEnd"/>
      <w:r w:rsidRPr="00042064">
        <w:t>, д.24;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реконструкция гидротехнических сооружений на реке </w:t>
      </w:r>
      <w:proofErr w:type="spellStart"/>
      <w:r w:rsidRPr="00042064">
        <w:t>Аликоновка</w:t>
      </w:r>
      <w:proofErr w:type="spellEnd"/>
      <w:r w:rsidRPr="00042064">
        <w:t xml:space="preserve"> (Старое озеро).</w:t>
      </w:r>
    </w:p>
    <w:p w:rsidR="004C1D40" w:rsidRPr="00042064" w:rsidRDefault="004C1D40" w:rsidP="004C1D40">
      <w:pPr>
        <w:ind w:firstLine="709"/>
        <w:jc w:val="both"/>
        <w:rPr>
          <w:b/>
        </w:rPr>
      </w:pPr>
      <w:r w:rsidRPr="00042064">
        <w:rPr>
          <w:b/>
        </w:rPr>
        <w:t>Начато строительство:</w:t>
      </w:r>
    </w:p>
    <w:p w:rsidR="004C1D40" w:rsidRPr="00042064" w:rsidRDefault="004C1D40" w:rsidP="004C1D40">
      <w:pPr>
        <w:ind w:firstLine="709"/>
        <w:jc w:val="both"/>
      </w:pPr>
      <w:r w:rsidRPr="00042064">
        <w:t>многофункционального культурного центра на 1200 мест</w:t>
      </w:r>
    </w:p>
    <w:p w:rsidR="004C1D40" w:rsidRPr="00042064" w:rsidRDefault="004C1D40" w:rsidP="004C1D40">
      <w:pPr>
        <w:ind w:firstLine="709"/>
        <w:jc w:val="both"/>
      </w:pPr>
      <w:r w:rsidRPr="00042064">
        <w:t>дворца спорта "Арена Кисловодск»</w:t>
      </w:r>
    </w:p>
    <w:p w:rsidR="004C1D40" w:rsidRPr="00042064" w:rsidRDefault="004C1D40" w:rsidP="004C1D40">
      <w:pPr>
        <w:ind w:firstLine="709"/>
        <w:jc w:val="both"/>
      </w:pPr>
      <w:r w:rsidRPr="00042064">
        <w:t>хореографической школы</w:t>
      </w:r>
    </w:p>
    <w:p w:rsidR="004C1D40" w:rsidRPr="00042064" w:rsidRDefault="004C1D40" w:rsidP="004C1D40">
      <w:pPr>
        <w:ind w:firstLine="709"/>
        <w:jc w:val="both"/>
      </w:pPr>
      <w:r w:rsidRPr="00042064">
        <w:t>спортивного зала в МКОУ СОШ № 7.</w:t>
      </w:r>
    </w:p>
    <w:p w:rsidR="004C1D40" w:rsidRPr="00042064" w:rsidRDefault="004C1D40" w:rsidP="004C1D40">
      <w:pPr>
        <w:ind w:firstLine="709"/>
        <w:jc w:val="both"/>
        <w:rPr>
          <w:b/>
        </w:rPr>
      </w:pPr>
      <w:r w:rsidRPr="00042064">
        <w:rPr>
          <w:b/>
        </w:rPr>
        <w:t>В 2022 году выполнен ремонт на сумму 26 361 182 рублей следующих дорог: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ул. Целинная; </w:t>
      </w:r>
    </w:p>
    <w:p w:rsidR="004C1D40" w:rsidRPr="00042064" w:rsidRDefault="004C1D40" w:rsidP="004C1D40">
      <w:pPr>
        <w:ind w:firstLine="709"/>
        <w:jc w:val="both"/>
      </w:pPr>
      <w:r w:rsidRPr="00042064">
        <w:t>ул. Пушкин</w:t>
      </w:r>
      <w:proofErr w:type="gramStart"/>
      <w:r w:rsidRPr="00042064">
        <w:t>а</w:t>
      </w:r>
      <w:r>
        <w:t>-</w:t>
      </w:r>
      <w:proofErr w:type="gramEnd"/>
      <w:r>
        <w:t xml:space="preserve"> частично</w:t>
      </w:r>
      <w:r w:rsidRPr="00042064">
        <w:t>;</w:t>
      </w:r>
    </w:p>
    <w:p w:rsidR="004C1D40" w:rsidRPr="00042064" w:rsidRDefault="004C1D40" w:rsidP="004C1D40">
      <w:pPr>
        <w:ind w:firstLine="709"/>
        <w:jc w:val="both"/>
      </w:pPr>
      <w:r w:rsidRPr="00042064">
        <w:t>ул. Гоголя;</w:t>
      </w:r>
    </w:p>
    <w:p w:rsidR="004C1D40" w:rsidRPr="00042064" w:rsidRDefault="004C1D40" w:rsidP="004C1D40">
      <w:pPr>
        <w:ind w:firstLine="709"/>
        <w:jc w:val="both"/>
      </w:pPr>
      <w:r w:rsidRPr="00042064">
        <w:t>ул. Красногвардейская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Заключены муниципальные контракты на ремонт 17 участков дорог на сумму 250 </w:t>
      </w:r>
      <w:proofErr w:type="gramStart"/>
      <w:r w:rsidRPr="00042064">
        <w:t>млн</w:t>
      </w:r>
      <w:proofErr w:type="gramEnd"/>
      <w:r w:rsidRPr="00042064">
        <w:t xml:space="preserve"> руб., выполнение которых планируется завершить в 2023 году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За средства, предусмотренные на </w:t>
      </w:r>
      <w:proofErr w:type="gramStart"/>
      <w:r w:rsidRPr="00042064">
        <w:t>местное</w:t>
      </w:r>
      <w:proofErr w:type="gramEnd"/>
      <w:r w:rsidRPr="00042064">
        <w:t xml:space="preserve"> бюджетирование, обустроена детская спортивно-игровая площадка в поселке </w:t>
      </w:r>
      <w:proofErr w:type="spellStart"/>
      <w:r w:rsidRPr="00042064">
        <w:t>Правоберезовский</w:t>
      </w:r>
      <w:proofErr w:type="spellEnd"/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>В рамках программы поддержки местных инициатив Ставропольского края обустроена детская спортивно-игровая площадка в поселке Зеленогорский</w:t>
      </w:r>
    </w:p>
    <w:p w:rsidR="004C1D40" w:rsidRPr="00042064" w:rsidRDefault="004C1D40" w:rsidP="004C1D40">
      <w:pPr>
        <w:ind w:firstLine="709"/>
        <w:jc w:val="both"/>
        <w:rPr>
          <w:b/>
        </w:rPr>
      </w:pPr>
      <w:r w:rsidRPr="00042064">
        <w:rPr>
          <w:b/>
        </w:rPr>
        <w:t xml:space="preserve">За счет средств курортного сбора </w:t>
      </w:r>
      <w:r>
        <w:rPr>
          <w:b/>
        </w:rPr>
        <w:t xml:space="preserve">(115, 7 млн. рублей) </w:t>
      </w:r>
      <w:r w:rsidRPr="00042064">
        <w:rPr>
          <w:b/>
        </w:rPr>
        <w:t>проводится благоустройство: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территорий в районе «Кольцо гора»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сквера между проспектом Ленина и улицей Вокзальной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улицы Парковый пешеход.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7. Работа постоянных комиссий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Pr="00042064">
        <w:rPr>
          <w:b/>
        </w:rPr>
        <w:t>7.1. Комиссия по вопросам городского хозяйства, строительству и архитектуре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 xml:space="preserve">Председатель – Алиев </w:t>
      </w:r>
      <w:proofErr w:type="spellStart"/>
      <w:r w:rsidRPr="00042064">
        <w:rPr>
          <w:b/>
        </w:rPr>
        <w:t>Хыйса</w:t>
      </w:r>
      <w:proofErr w:type="spellEnd"/>
      <w:r w:rsidRPr="00042064">
        <w:rPr>
          <w:b/>
        </w:rPr>
        <w:t xml:space="preserve"> </w:t>
      </w:r>
      <w:proofErr w:type="spellStart"/>
      <w:r w:rsidRPr="00042064">
        <w:rPr>
          <w:b/>
        </w:rPr>
        <w:t>Казиевич</w:t>
      </w:r>
      <w:proofErr w:type="spellEnd"/>
    </w:p>
    <w:p w:rsidR="004C1D40" w:rsidRPr="00042064" w:rsidRDefault="004C1D40" w:rsidP="004C1D40">
      <w:pPr>
        <w:ind w:firstLine="709"/>
        <w:jc w:val="both"/>
      </w:pPr>
      <w:r w:rsidRPr="00042064">
        <w:t xml:space="preserve">В 2022 году постоянной комиссией по вопросам городского хозяйства, строительству и архитектуре проведено 7 заседаний, рассмотрено 40 вопросов, предварительно рассмотрено 4 проекта решения, внесенных в Думу; на постоянной основе осуществлялся </w:t>
      </w:r>
      <w:proofErr w:type="gramStart"/>
      <w:r w:rsidRPr="00042064">
        <w:t>контроль за</w:t>
      </w:r>
      <w:proofErr w:type="gramEnd"/>
      <w:r w:rsidRPr="00042064">
        <w:t xml:space="preserve"> выполнением принятых Думой решений.</w:t>
      </w:r>
    </w:p>
    <w:p w:rsidR="004C1D40" w:rsidRPr="00042064" w:rsidRDefault="004C1D40" w:rsidP="004C1D40">
      <w:pPr>
        <w:ind w:firstLine="709"/>
        <w:jc w:val="both"/>
      </w:pPr>
      <w:r>
        <w:t xml:space="preserve">За 2022 год комиссией </w:t>
      </w:r>
      <w:r w:rsidRPr="00042064">
        <w:t>рассмотрено 10 обращений, поступивших от граждан и общественных организаций, по вопросам работы общественного транспорта, строительства на территории города, ремонта дорог и тротуаров.</w:t>
      </w:r>
    </w:p>
    <w:p w:rsidR="004C1D40" w:rsidRPr="00042064" w:rsidRDefault="004C1D40" w:rsidP="004C1D40">
      <w:pPr>
        <w:ind w:firstLine="709"/>
        <w:jc w:val="both"/>
      </w:pPr>
      <w:r w:rsidRPr="00042064">
        <w:t>В феврале-марте 2022 года заслушивались отчеты о деятельности за 2021 год</w:t>
      </w:r>
      <w:r w:rsidRPr="008A1618">
        <w:t xml:space="preserve"> </w:t>
      </w:r>
      <w:proofErr w:type="gramStart"/>
      <w:r w:rsidRPr="00042064">
        <w:t>руководителей управления городского хозяйства</w:t>
      </w:r>
      <w:r w:rsidRPr="008A1618">
        <w:t xml:space="preserve"> </w:t>
      </w:r>
      <w:r w:rsidRPr="00042064">
        <w:t>администрации города-курорта</w:t>
      </w:r>
      <w:proofErr w:type="gramEnd"/>
      <w:r w:rsidRPr="00042064">
        <w:t xml:space="preserve"> Кисловодска, МБУ «Городская эксплуатирующая служба», МБУ «Кисловодское городское лесничество», управления архитектуры и градостроительства, МКУ «Хозяйственная служба администрации города-курорта Кисловодска».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течение 2022 года на заседаниях комиссии рассматривались вопросы жилищно-коммунального хозяйства, освещения городских улиц, уборки городской территории, транспортного обеспечения населения города, организации безопасности дорожного движения, подготовки города к осенне-зимнему периоду, деятельности регионального оператора по вывозу ТКО, вопрос о необходимости </w:t>
      </w:r>
      <w:proofErr w:type="gramStart"/>
      <w:r w:rsidRPr="00042064">
        <w:t>актуализации состава Градостроительного совета города-курорта Кисловодска</w:t>
      </w:r>
      <w:proofErr w:type="gramEnd"/>
      <w:r w:rsidRPr="00042064">
        <w:t xml:space="preserve">. Соответствующие рекомендации даны управлению архитектуры и градостроительства администрации города-курорта Кисловодска. </w:t>
      </w:r>
    </w:p>
    <w:p w:rsidR="004C1D40" w:rsidRPr="00042064" w:rsidRDefault="004C1D40" w:rsidP="004C1D40">
      <w:pPr>
        <w:ind w:firstLine="709"/>
        <w:jc w:val="both"/>
      </w:pPr>
      <w:r w:rsidRPr="00042064">
        <w:t>В отчетном периоде комиссией заслушивались и обсуждались результаты проверок Контрольно-счетной палаты города законности и результативности использования средств бюджета управлениями и комитетами администрации города, муниципальными учреждениями.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7.2. Комиссия по управлению муниципальной собственностью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 xml:space="preserve">Председатель – </w:t>
      </w:r>
      <w:proofErr w:type="spellStart"/>
      <w:r w:rsidRPr="00042064">
        <w:rPr>
          <w:b/>
        </w:rPr>
        <w:t>Айриян</w:t>
      </w:r>
      <w:proofErr w:type="spellEnd"/>
      <w:r w:rsidRPr="00042064">
        <w:rPr>
          <w:b/>
        </w:rPr>
        <w:t xml:space="preserve"> Олег </w:t>
      </w:r>
      <w:proofErr w:type="spellStart"/>
      <w:r w:rsidRPr="00042064">
        <w:rPr>
          <w:b/>
        </w:rPr>
        <w:t>Гамлетович</w:t>
      </w:r>
      <w:proofErr w:type="spellEnd"/>
    </w:p>
    <w:p w:rsidR="004C1D40" w:rsidRPr="00042064" w:rsidRDefault="004C1D40" w:rsidP="004C1D40">
      <w:pPr>
        <w:ind w:firstLine="709"/>
        <w:jc w:val="both"/>
      </w:pPr>
      <w:r w:rsidRPr="00042064">
        <w:t xml:space="preserve">В 2022 году постоянной комиссией по управлению муниципальной собственностью проведено 11 заседаний, рассмотрено 68 вопросов в сфере </w:t>
      </w:r>
      <w:r w:rsidRPr="00042064">
        <w:lastRenderedPageBreak/>
        <w:t xml:space="preserve">управления муниципальной собственностью, предварительно рассмотрено 52 проекта решения, внесенных в Думу; самостоятельно разработано 3 проекта решения Думы, а также на постоянной основе осуществлялся </w:t>
      </w:r>
      <w:proofErr w:type="gramStart"/>
      <w:r w:rsidRPr="00042064">
        <w:t>контроль за</w:t>
      </w:r>
      <w:proofErr w:type="gramEnd"/>
      <w:r w:rsidRPr="00042064">
        <w:t xml:space="preserve"> выполнением принятых Думой решений.</w:t>
      </w:r>
    </w:p>
    <w:p w:rsidR="004C1D40" w:rsidRPr="00042064" w:rsidRDefault="004C1D40" w:rsidP="004C1D40">
      <w:pPr>
        <w:ind w:firstLine="709"/>
        <w:jc w:val="both"/>
      </w:pPr>
      <w:r w:rsidRPr="00042064">
        <w:t>Комиссией тщательно прорабатывался каждый проект решения Думы, при необходимости вносились поправки.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2022 года комиссией ежеквартально заслушивался отчет</w:t>
      </w:r>
      <w:r>
        <w:t xml:space="preserve"> </w:t>
      </w:r>
      <w:r w:rsidRPr="00042064">
        <w:t xml:space="preserve">о деятельности </w:t>
      </w:r>
      <w:proofErr w:type="gramStart"/>
      <w:r w:rsidRPr="00042064">
        <w:t>комитета имущественных отношений администрации города-курорта Кисловодска</w:t>
      </w:r>
      <w:proofErr w:type="gramEnd"/>
      <w:r w:rsidRPr="00042064">
        <w:t>. В ходе обсуждений депутаты озвучивали замечания по работе комитета, вносили предложения, направленные на повышение эффективности работы.</w:t>
      </w:r>
    </w:p>
    <w:p w:rsidR="004C1D40" w:rsidRPr="00042064" w:rsidRDefault="004C1D40" w:rsidP="004C1D40">
      <w:pPr>
        <w:ind w:firstLine="709"/>
        <w:jc w:val="both"/>
      </w:pPr>
      <w:r w:rsidRPr="00042064">
        <w:t>На заседаниях постоянной комиссии рассматривались результаты проведенных Контрольно-счетной палатой городского округа города-курорта Кисловодска экспертно-аналитических мероприятий, по итогам депутатами давались соответствующие предложения для устранения выявленных нарушений.</w:t>
      </w:r>
    </w:p>
    <w:p w:rsidR="004C1D40" w:rsidRPr="00042064" w:rsidRDefault="004C1D40" w:rsidP="004C1D40">
      <w:pPr>
        <w:ind w:firstLine="709"/>
        <w:jc w:val="both"/>
      </w:pPr>
      <w:r w:rsidRPr="00042064">
        <w:t>Во вт</w:t>
      </w:r>
      <w:r>
        <w:t>ором квартале 2022 года комиссия рекомендовала</w:t>
      </w:r>
      <w:r w:rsidRPr="00042064">
        <w:t xml:space="preserve"> Администрации города-курорта Кисловодска разработать план мероприятий по оптимизации финансово-хозяйственной деятельности и повышению эффективности работы муниципальных унитарных предприятий, перспективах развития и дальнейшего использования.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7.3. Комиссия по социальным вопросам и культуре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Председатель – Коваленко Ирина Анатольевна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постоянной комиссией по социальным вопросам и культуре проведено 7 заседаний, рассм</w:t>
      </w:r>
      <w:r>
        <w:t>отрено 28 вопросов, на заседания</w:t>
      </w:r>
      <w:r w:rsidRPr="00042064">
        <w:t xml:space="preserve"> Думы города с положительным заключением вынесено 4 проекта решений.</w:t>
      </w:r>
    </w:p>
    <w:p w:rsidR="004C1D40" w:rsidRPr="00042064" w:rsidRDefault="004C1D40" w:rsidP="004C1D40">
      <w:pPr>
        <w:ind w:firstLine="709"/>
        <w:jc w:val="both"/>
      </w:pPr>
      <w:r w:rsidRPr="00042064">
        <w:t>В рамках полномочий, определенных Положением о постоянных комиссиях Думы города-курорта Кисловодска, в феврале-марте 2022 года комиссией заслушивались отчеты о деятельности ряда профильных управлений и комитетов администрации города за 2021 год, были даны рекомендации по повышению эффективности их работы.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года на заседаниях комиссии рассматривались наиболее значимые и проблемные социальные вопросы города. Особое внимание уделялось работе образовательных учреждений города, вопросам обеспечения безопасности детей. Обсуждались проблемы образовательных учреждений и возможные пути их решения, вносились предложения по улучшению качества работы. Заслушивалась и обсуждалась информация о проектах муниципальных программ города по развитию образования, культуры, спорта, социальной поддержке граждан. Рассматривались ходатайства о награждении работников учреждений образования и культуры Почетной грамотой Думы города.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За 2022 год постоянной комиссией было разработано и внесено на рассмотрение Думы города-курорта Кисловодска 6 проектов решений Думы </w:t>
      </w:r>
      <w:r w:rsidRPr="00042064">
        <w:lastRenderedPageBreak/>
        <w:t>о награждении Почетной грамотой Думы города-курорта Кисловодска жителей города, а также организаций и их коллективов.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7.4. Комиссия по курорту, туризму, инвестициям и экономике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 xml:space="preserve">Председатель – </w:t>
      </w:r>
      <w:proofErr w:type="spellStart"/>
      <w:r w:rsidRPr="00042064">
        <w:rPr>
          <w:b/>
        </w:rPr>
        <w:t>Шаклеин</w:t>
      </w:r>
      <w:proofErr w:type="spellEnd"/>
      <w:r w:rsidRPr="00042064">
        <w:rPr>
          <w:b/>
        </w:rPr>
        <w:t xml:space="preserve"> Герман Сергеевич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постоянной комиссией Думы города-курорта Кисловодска по курорту, туризму, инвестициям и экономике проведено 4 заседания, рассмотрено 12 вопросов в области экономической и инвестиционной деятельности, торговли, развития туризма. На заседание Думы города с положительным заключением вынесен 1 проект решения.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рамках полномочий, определенных Положением о постоянных комиссиях Думы города-курорта Кисловодска, в феврале-марте 2022 года на заседаниях комиссии заслушивались отчеты руководителей </w:t>
      </w:r>
      <w:r>
        <w:t xml:space="preserve">о деятельности </w:t>
      </w:r>
      <w:r w:rsidRPr="00042064">
        <w:t>управления по экономике и инвестициям администрации города, управления по торговле, общественному питанию и сервису администрации города, управления по курорту и туризму администрации города</w:t>
      </w:r>
      <w:r w:rsidRPr="008B3032">
        <w:t xml:space="preserve"> </w:t>
      </w:r>
      <w:r>
        <w:t>за 2021 год</w:t>
      </w:r>
      <w:r w:rsidRPr="00042064">
        <w:t>.</w:t>
      </w:r>
    </w:p>
    <w:p w:rsidR="004C1D40" w:rsidRPr="00042064" w:rsidRDefault="004C1D40" w:rsidP="004C1D40">
      <w:pPr>
        <w:ind w:firstLine="709"/>
        <w:jc w:val="both"/>
      </w:pPr>
      <w:r w:rsidRPr="00042064">
        <w:t>В отчетном периоде комиссией большое внимание уделялось вопросам развития туризма, состояния, пресечения несанкционированной торговли на территории города, инвестиционной деятельности. Депутаты заслушивали отчеты администрации города по пресечению нарушений в сфере торговли, обсуждали результативность деятельности, вносили предложения по повышению эффективности работы.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7.5. Комиссия по местному самоуправлению, общественной безопасности, экологии и межэтническим отношениям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 xml:space="preserve">Председатель – </w:t>
      </w:r>
      <w:proofErr w:type="spellStart"/>
      <w:r w:rsidRPr="00042064">
        <w:rPr>
          <w:b/>
        </w:rPr>
        <w:t>Каймин</w:t>
      </w:r>
      <w:proofErr w:type="spellEnd"/>
      <w:r w:rsidRPr="00042064">
        <w:rPr>
          <w:b/>
        </w:rPr>
        <w:t xml:space="preserve"> Григорий Ильич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постоянной комиссией по местному самоуправлению, общественной безопасности, экологии и межэтническим отношениям проведено 10 за</w:t>
      </w:r>
      <w:r>
        <w:t>седаний, рассмотрено 42 вопроса; на заседания</w:t>
      </w:r>
      <w:r w:rsidRPr="00042064">
        <w:t xml:space="preserve"> Думы города с положительным заключением вынесено 20 проектов решений, из них: 14 проектов, подготовленных постоянной комиссией.</w:t>
      </w:r>
    </w:p>
    <w:p w:rsidR="004C1D40" w:rsidRPr="00042064" w:rsidRDefault="004C1D40" w:rsidP="004C1D40">
      <w:pPr>
        <w:ind w:firstLine="709"/>
        <w:jc w:val="both"/>
      </w:pPr>
      <w:proofErr w:type="gramStart"/>
      <w:r w:rsidRPr="00042064">
        <w:t xml:space="preserve">В рамках полномочий, определенных Положением о постоянных комиссиях Думы города-курорта Кисловодска, в феврале-марте 2022 года на заседании комиссии были заслушаны отчеты руководителей </w:t>
      </w:r>
      <w:r>
        <w:t>о деятельности за 2021 год</w:t>
      </w:r>
      <w:r w:rsidRPr="00042064">
        <w:t xml:space="preserve"> управления муниципального контроля, управления по вопросам местного самоуправления поселков, управления по общественной безопасности, чрезвычайным ситуациям и гражданской обороне, МКУ «Центр по чрезвычайным ситуациям и гражданской обороне города-курорта Кисловодска», архивного отдела, управления по экологии</w:t>
      </w:r>
      <w:proofErr w:type="gramEnd"/>
      <w:r w:rsidRPr="00042064">
        <w:t xml:space="preserve"> и охране окружающей среды администрации города. Даны рекомендации по повышению эффективности работы.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года на заседаниях комиссии рассматривались вопросы экологии, обеспечения общественной безопасности, содержания животных, вопрос «О бомбоубежищах и системах оповещения населения в город</w:t>
      </w:r>
      <w:proofErr w:type="gramStart"/>
      <w:r w:rsidRPr="00042064">
        <w:t>е-</w:t>
      </w:r>
      <w:proofErr w:type="gramEnd"/>
      <w:r w:rsidRPr="00042064">
        <w:t xml:space="preserve"> курорте Кисловодске». Решением комиссии Главе города-курорта </w:t>
      </w:r>
      <w:r w:rsidRPr="00042064">
        <w:lastRenderedPageBreak/>
        <w:t>Кисловодска рекомендовано создать рабочую группу в целях приведения защитных сооружений в надлежащее состояние и включить в ее состав депутатов Думы города-курорта Кисловодска.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7.6. Комиссия по бюджету</w:t>
      </w: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Заместитель председателя – Костюк Игорь Юрьевич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2022 году постоянной комиссией по бюджету проведено 11 заседаний, рассмотрено 48 вопросов в области бюджетной и </w:t>
      </w:r>
      <w:r>
        <w:t xml:space="preserve">налоговой политики, на заседания </w:t>
      </w:r>
      <w:r w:rsidRPr="00042064">
        <w:t>Думы города с положительным заключением вынесено 22 проекта решений, из них: 13 проектов о внесении изменений в бюджет города.</w:t>
      </w:r>
    </w:p>
    <w:p w:rsidR="004C1D40" w:rsidRPr="00042064" w:rsidRDefault="004C1D40" w:rsidP="004C1D40">
      <w:pPr>
        <w:ind w:firstLine="709"/>
        <w:jc w:val="both"/>
      </w:pPr>
      <w:r w:rsidRPr="00042064">
        <w:t>В рамках полномочий, определенных Положением о постоянных комиссиях Думы города-курорта Кисловодска, в марте 2022 года заслушивался отчет о деятельности финансового управления администрации города за 2021 год.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2022 года на заседаниях комиссии заслушивались результаты проверок Контрольно-счетной палаты города законности и результативности использования средств бюджета отраслевыми (функциональными), структурными подразделениями администрации города. Ежеквартально заслушивались и обсуждались отчеты об исполнении бюджета города. Особое внимание комиссией уделялось вопросам, касающимся внесения изменений в бюджет города.</w:t>
      </w:r>
    </w:p>
    <w:p w:rsidR="004C1D40" w:rsidRPr="00042064" w:rsidRDefault="004C1D40" w:rsidP="004C1D40">
      <w:pPr>
        <w:ind w:firstLine="709"/>
        <w:jc w:val="both"/>
      </w:pPr>
      <w:r w:rsidRPr="00042064">
        <w:t>В отчетном периоде комиссия поддержала и рекомендовала Думе города принять ряд проектов решений, касающихся инициативных проектов, установления дополнительной меры социальной поддержки отдельных категорий граждан, имеющих детей, внесения изменений в бюджетный процесс города.</w:t>
      </w:r>
    </w:p>
    <w:p w:rsidR="004C1D40" w:rsidRPr="00042064" w:rsidRDefault="004C1D40" w:rsidP="004C1D40">
      <w:pPr>
        <w:ind w:firstLine="709"/>
        <w:jc w:val="both"/>
      </w:pPr>
      <w:proofErr w:type="gramStart"/>
      <w:r w:rsidRPr="00042064">
        <w:t>В 4 квартале 2022 года все комиссии принимали активное участие в работе по подготовке проекта бюджета города-курорта Кисловодска на очередной финансовой год.</w:t>
      </w:r>
      <w:proofErr w:type="gramEnd"/>
      <w:r w:rsidRPr="00042064">
        <w:t xml:space="preserve"> В процессе работы рассматривалась информация, представленная главными распорядителями бюджетных средств о финансовой потребности, рекомендации постоянных комиссий Думы города о дополнительной финансовой потребности управлений и комитетов администрации города по отдельным статьям расходов. В результате работы, предложени</w:t>
      </w:r>
      <w:r>
        <w:t>я</w:t>
      </w:r>
      <w:r w:rsidRPr="00042064">
        <w:t>, подготовленны</w:t>
      </w:r>
      <w:r>
        <w:t>е</w:t>
      </w:r>
      <w:r w:rsidRPr="00042064">
        <w:t xml:space="preserve"> постоянной </w:t>
      </w:r>
      <w:r>
        <w:t>комиссией по бюджету, нашли свое</w:t>
      </w:r>
      <w:r w:rsidRPr="00042064">
        <w:t xml:space="preserve"> отражение в городском бюджете на 2023 год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8. Противодействие коррупции</w:t>
      </w:r>
    </w:p>
    <w:p w:rsidR="004C1D40" w:rsidRPr="00042064" w:rsidRDefault="004C1D40" w:rsidP="004C1D40">
      <w:pPr>
        <w:ind w:firstLine="709"/>
        <w:jc w:val="both"/>
      </w:pPr>
      <w:r w:rsidRPr="00042064">
        <w:t>Деятельность в сфере противодействия коррупции осуществляется на основании федерального, краевого законодательства, Плана по противодействию коррупции в Думе города-курорта Кисловодска.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Думой приняты следующие решения антикоррупционной направленности: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«Об утверждении Порядка уведомления лицами, замещающими муниципальные должности в городе-курорте Кисловодске, о возникновении </w:t>
      </w:r>
      <w:r w:rsidRPr="00042064"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C1D40" w:rsidRPr="00042064" w:rsidRDefault="004C1D40" w:rsidP="004C1D40">
      <w:pPr>
        <w:ind w:firstLine="709"/>
        <w:jc w:val="both"/>
      </w:pPr>
      <w:proofErr w:type="gramStart"/>
      <w:r>
        <w:t xml:space="preserve">- </w:t>
      </w:r>
      <w:r w:rsidRPr="00042064">
        <w:t>«Об утверждении Положения о сообщении лицами, замещающими муниципальные должности и осуществляющими свои полномочия на постоянной основе, муниципальными служащими города-курорта Кисловодска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реализации»;</w:t>
      </w:r>
      <w:proofErr w:type="gramEnd"/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«Об утверждении Порядка принятия лицами, замещающими муниципальные должности и осуществляющими свои полномочия на постоянной основе в органах местного самоуправления городского округа города-курорта Кисловодска,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  </w:t>
      </w:r>
    </w:p>
    <w:p w:rsidR="004C1D40" w:rsidRPr="00042064" w:rsidRDefault="004C1D40" w:rsidP="004C1D40">
      <w:pPr>
        <w:ind w:firstLine="709"/>
        <w:jc w:val="both"/>
      </w:pPr>
      <w:r w:rsidRPr="00042064">
        <w:t>Организационно-юридический отдел Думы проводит антикоррупционную экспертизу нормативных правовых актов. В 2022 году проведена экспертиза 44 проектов нормативных правовых актов.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в Думе состоялись круглые столы, практические семинары с представителями прокуратуры города, в ходе которых депутатам даны разъяснения о декларационной кампан</w:t>
      </w:r>
      <w:r>
        <w:t xml:space="preserve">ии; </w:t>
      </w:r>
      <w:r w:rsidRPr="00042064">
        <w:t>проводился анализ эффективности бюджетных расходов в сфере закупок в соответствии с требованиями Федерального закона</w:t>
      </w:r>
      <w:r>
        <w:t xml:space="preserve"> от</w:t>
      </w:r>
      <w:r w:rsidRPr="00D66790">
        <w:t xml:space="preserve"> 05.04.2013</w:t>
      </w:r>
      <w:r w:rsidRPr="00042064">
        <w:t xml:space="preserve"> № 44-ФЗ.</w:t>
      </w:r>
    </w:p>
    <w:p w:rsidR="004C1D40" w:rsidRPr="00042064" w:rsidRDefault="004C1D40" w:rsidP="004C1D40">
      <w:pPr>
        <w:ind w:firstLine="709"/>
        <w:jc w:val="both"/>
      </w:pPr>
      <w:r w:rsidRPr="00042064">
        <w:t>На официальном сайте Думы размещены сведения о доходах, расходах, об имуществе и обязательствах имущественного характера депутатов и муниципальных служащих аппарата Думы. По итогам 2022 года информация в отношении достоверности сведений о доходах, расходах и имуществе депутатов и работников аппарата Думы от правоохранительных, налоговых органов, Управления Губернатора Ставропольского края не поступала.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2022 года проводился мониторинг заявлений, обращений граждан на предмет наличия в них информации о фактах проявления коррупции со стороны муниципальных служащих Думы города-курорта Кисловодска. Фактов проявления коррупции не выявлено.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9. Работа с обращениями граждан</w:t>
      </w:r>
    </w:p>
    <w:p w:rsidR="004C1D40" w:rsidRPr="00042064" w:rsidRDefault="004C1D40" w:rsidP="004C1D40">
      <w:pPr>
        <w:ind w:firstLine="709"/>
        <w:jc w:val="both"/>
      </w:pPr>
      <w:r w:rsidRPr="00042064">
        <w:t>Председатель Думы и депутаты ежемесячно проводят приемы граждан. В 2022 году в Думу города-курорта Кисловодск поступило 557 обращений граждан, представителей организаций, общественных объединений, государственных органов, органов местного самоуправления, из них: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17 обращений на приеме Председателя Думы города-курорта Кисловодска;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3 обращения на приеме </w:t>
      </w:r>
      <w:proofErr w:type="gramStart"/>
      <w:r w:rsidRPr="00042064">
        <w:t>заместителя Председателя Думы города-курорта Кисловодска</w:t>
      </w:r>
      <w:proofErr w:type="gramEnd"/>
      <w:r w:rsidRPr="00042064">
        <w:t>.</w:t>
      </w:r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>По всем вопросам жителям оказана помощь в рамках компетенции, даны разъяснения и консультации.</w:t>
      </w:r>
    </w:p>
    <w:p w:rsidR="004C1D40" w:rsidRPr="00042064" w:rsidRDefault="004C1D40" w:rsidP="004C1D40">
      <w:pPr>
        <w:ind w:firstLine="709"/>
        <w:jc w:val="both"/>
      </w:pPr>
      <w:r w:rsidRPr="00042064">
        <w:t>Анализ обращений показал, что граждан в основном волнуют вопросы, касающиеся благоустройства территорий, жилищно-коммунального хозяйства и социальной поддержки</w:t>
      </w:r>
      <w:r>
        <w:t>, п</w:t>
      </w:r>
      <w:r w:rsidRPr="00042064">
        <w:t>омощи военнослужащим-участникам СВО, мобилизованным и их семьям.</w:t>
      </w:r>
    </w:p>
    <w:p w:rsidR="004C1D40" w:rsidRPr="00042064" w:rsidRDefault="004C1D40" w:rsidP="004C1D40">
      <w:pPr>
        <w:ind w:firstLine="709"/>
        <w:jc w:val="both"/>
      </w:pPr>
      <w:r w:rsidRPr="00042064">
        <w:t>В отчетном году народные избранники после обращений к ним избирателей направили в администрацию города, в органы государственной власти Ставропольского края, территориальные органы федеральных органов исполнительной власти и в иные инстанции 314 депутатских запросов.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Суммарно в отчетном году </w:t>
      </w:r>
      <w:r>
        <w:t>П</w:t>
      </w:r>
      <w:r w:rsidRPr="00042064">
        <w:t>редседатель Думы и депутаты провели 252 приема граждан на избирательных округах, приняли 937 человек.</w:t>
      </w:r>
    </w:p>
    <w:p w:rsidR="004C1D40" w:rsidRPr="00042064" w:rsidRDefault="004C1D40" w:rsidP="004C1D40">
      <w:pPr>
        <w:ind w:firstLine="709"/>
        <w:jc w:val="both"/>
      </w:pPr>
      <w:r w:rsidRPr="00042064">
        <w:t>В марте 2022 года депутаты провели встречи со своими избирателями, на которых отчитались о проделанной в 2021 году работе.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10. Общественная работа депутатов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2022 года депутаты городской Думы приняли участие в более чем 200 общественно-значимых мероприятиях Кисловодска.</w:t>
      </w:r>
    </w:p>
    <w:p w:rsidR="004C1D40" w:rsidRDefault="004C1D40" w:rsidP="004C1D40">
      <w:pPr>
        <w:ind w:firstLine="709"/>
        <w:jc w:val="center"/>
        <w:rPr>
          <w:b/>
        </w:rPr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Поддержка СВО и помощь Донбассу</w:t>
      </w:r>
    </w:p>
    <w:p w:rsidR="004C1D40" w:rsidRPr="00042064" w:rsidRDefault="004C1D40" w:rsidP="004C1D40">
      <w:pPr>
        <w:ind w:firstLine="709"/>
        <w:jc w:val="both"/>
      </w:pPr>
      <w:r w:rsidRPr="00042064">
        <w:t>С начала Специальной военной операции, объявленной Президентом РФ Владимиром Путиным 24 февраля 2022 года, депутаты Кисловодска активно включились в оказание помощи российским войскам и жителям Донбасса, беженцам с территорий, подвергающихся обстрелам и бесчеловечным нападкам ВСУ.</w:t>
      </w:r>
    </w:p>
    <w:p w:rsidR="004C1D40" w:rsidRPr="00042064" w:rsidRDefault="004C1D40" w:rsidP="004C1D40">
      <w:pPr>
        <w:ind w:firstLine="709"/>
        <w:jc w:val="both"/>
      </w:pPr>
      <w:r w:rsidRPr="00042064">
        <w:t>С участием депутатов было собрано около 70 тонн гуманитарной помощи, которая была отправлена на передовую российским воинам, жителям ЛНР и ДНР, игрушки и подарки детям.</w:t>
      </w:r>
    </w:p>
    <w:p w:rsidR="004C1D40" w:rsidRPr="00042064" w:rsidRDefault="004C1D40" w:rsidP="004C1D40">
      <w:pPr>
        <w:ind w:firstLine="709"/>
        <w:jc w:val="both"/>
      </w:pPr>
      <w:r w:rsidRPr="00042064">
        <w:t>Депутаты вместе со многими горожанами в день города пожертвовали однодневный заработок и передали средства в фонды поддержки СВО – общая сумма составила около 8,5 миллионов рублей.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 Молодые депутаты приняли участие в акции по сдаче крови для пострадавших мирных жителей ЛДНР, раненым военным и стали «Донорами Донбасса».</w:t>
      </w:r>
    </w:p>
    <w:p w:rsidR="004C1D40" w:rsidRPr="00042064" w:rsidRDefault="004C1D40" w:rsidP="004C1D40">
      <w:pPr>
        <w:ind w:firstLine="709"/>
        <w:jc w:val="both"/>
      </w:pPr>
      <w:r w:rsidRPr="00042064">
        <w:t>В штабе местного отделения партии «Единая Россия» открылся пункт сбора гуманитарной помощи, депутаты по округам познакомились с семьями мобилизованных участников СВО, чтобы оказывать поддержку.</w:t>
      </w:r>
    </w:p>
    <w:p w:rsidR="004C1D40" w:rsidRPr="00042064" w:rsidRDefault="004C1D40" w:rsidP="004C1D40">
      <w:pPr>
        <w:ind w:firstLine="709"/>
        <w:jc w:val="both"/>
      </w:pPr>
      <w:r w:rsidRPr="00042064">
        <w:t>В ноябре 2022 года был создан городской благотворительный фонд «</w:t>
      </w:r>
      <w:proofErr w:type="spellStart"/>
      <w:r w:rsidRPr="00042064">
        <w:t>Кисло</w:t>
      </w:r>
      <w:proofErr w:type="gramStart"/>
      <w:r w:rsidRPr="00042064">
        <w:t>V</w:t>
      </w:r>
      <w:proofErr w:type="gramEnd"/>
      <w:r w:rsidRPr="00042064">
        <w:t>одск</w:t>
      </w:r>
      <w:proofErr w:type="spellEnd"/>
      <w:r w:rsidRPr="00042064">
        <w:t xml:space="preserve">. </w:t>
      </w:r>
      <w:proofErr w:type="spellStart"/>
      <w:r w:rsidRPr="00042064">
        <w:t>ZаНаших</w:t>
      </w:r>
      <w:proofErr w:type="spellEnd"/>
      <w:r w:rsidRPr="00042064">
        <w:t xml:space="preserve">», в </w:t>
      </w:r>
      <w:proofErr w:type="gramStart"/>
      <w:r w:rsidRPr="00042064">
        <w:t>правление</w:t>
      </w:r>
      <w:proofErr w:type="gramEnd"/>
      <w:r w:rsidRPr="00042064">
        <w:t xml:space="preserve"> которого вошли депутаты города.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Первым мероприятием фонда стал развоз продуктовых наборов весом в 20 кг в каждую семью мобилизованных </w:t>
      </w:r>
      <w:proofErr w:type="spellStart"/>
      <w:r w:rsidRPr="00042064">
        <w:t>кисловодчан</w:t>
      </w:r>
      <w:proofErr w:type="spellEnd"/>
      <w:r w:rsidRPr="00042064">
        <w:t xml:space="preserve"> и вручением проездных билетов на транспорт и посещение учреждений культуры.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школах и детских садах с участием депутатов прошли благотворительные ярмарки, всю выручку с продажи сладостей и поделок – свыше 3 </w:t>
      </w:r>
      <w:proofErr w:type="gramStart"/>
      <w:r w:rsidRPr="00042064">
        <w:t>млн</w:t>
      </w:r>
      <w:proofErr w:type="gramEnd"/>
      <w:r w:rsidRPr="00042064">
        <w:t xml:space="preserve"> рублей - дети передали в фонд «</w:t>
      </w:r>
      <w:proofErr w:type="spellStart"/>
      <w:r w:rsidRPr="00042064">
        <w:t>КислоVодск</w:t>
      </w:r>
      <w:proofErr w:type="spellEnd"/>
      <w:r w:rsidRPr="00042064">
        <w:t xml:space="preserve">. </w:t>
      </w:r>
      <w:proofErr w:type="spellStart"/>
      <w:proofErr w:type="gramStart"/>
      <w:r w:rsidRPr="00042064">
        <w:t>Z</w:t>
      </w:r>
      <w:proofErr w:type="gramEnd"/>
      <w:r w:rsidRPr="00042064">
        <w:t>аНаших</w:t>
      </w:r>
      <w:proofErr w:type="spellEnd"/>
      <w:r w:rsidRPr="00042064">
        <w:t>».</w:t>
      </w:r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 xml:space="preserve">Коллективы, в которых </w:t>
      </w:r>
      <w:proofErr w:type="gramStart"/>
      <w:r w:rsidRPr="00042064">
        <w:t>трудятся депутаты не раз передавали</w:t>
      </w:r>
      <w:proofErr w:type="gramEnd"/>
      <w:r w:rsidRPr="00042064">
        <w:t xml:space="preserve"> в фонд денежные пожертвования, медикаменты, теплые вещи, средства гигиены, тактическое обмундирование и аппаратуру для отправки на передовую.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С участием </w:t>
      </w:r>
      <w:proofErr w:type="gramStart"/>
      <w:r w:rsidRPr="00042064">
        <w:t>депутатов</w:t>
      </w:r>
      <w:proofErr w:type="gramEnd"/>
      <w:r w:rsidRPr="00042064">
        <w:t xml:space="preserve"> мобилизованным </w:t>
      </w:r>
      <w:proofErr w:type="spellStart"/>
      <w:r w:rsidRPr="00042064">
        <w:t>кисловодчанам</w:t>
      </w:r>
      <w:proofErr w:type="spellEnd"/>
      <w:r w:rsidRPr="00042064">
        <w:t xml:space="preserve"> на фронт отправили несколько автомобилей повышенной проходимости, расходные материалы и запчасти.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Депутаты лично выезжали в места расположения наших мобилизованных, передавали помощь, подарки и теплые пожелания от </w:t>
      </w:r>
      <w:proofErr w:type="spellStart"/>
      <w:r w:rsidRPr="00042064">
        <w:t>кисловодчан</w:t>
      </w:r>
      <w:proofErr w:type="spellEnd"/>
      <w:r w:rsidRPr="00042064">
        <w:t>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общей сложности через фонд мобилизованным была оказана помощь на сумму свыше 11 </w:t>
      </w:r>
      <w:proofErr w:type="gramStart"/>
      <w:r w:rsidRPr="00042064">
        <w:t>млн</w:t>
      </w:r>
      <w:proofErr w:type="gramEnd"/>
      <w:r w:rsidRPr="00042064">
        <w:t xml:space="preserve"> рублей, а в целом объем финансовой поддержки от Кисловодска составил порядка 30 млн рублей.</w:t>
      </w:r>
    </w:p>
    <w:p w:rsidR="004C1D40" w:rsidRPr="00042064" w:rsidRDefault="004C1D40" w:rsidP="004C1D40">
      <w:pPr>
        <w:ind w:firstLine="709"/>
        <w:jc w:val="both"/>
      </w:pPr>
      <w:r w:rsidRPr="00042064">
        <w:t>Все городские массовые мероприятия ориентированы на патриотическую тематику, поддержку воинов СВО, продолжаются разнообразные акции, направленные на поддержание боевого духа бойцов – отправка писем, открыток, поделок от детей, сбор помощи, и, конечно, личный контакт.</w:t>
      </w:r>
    </w:p>
    <w:p w:rsidR="004C1D40" w:rsidRDefault="004C1D40" w:rsidP="004C1D40">
      <w:pPr>
        <w:ind w:firstLine="709"/>
        <w:jc w:val="both"/>
      </w:pPr>
      <w:r w:rsidRPr="00042064">
        <w:t>На своих округах депутаты постоянно поддерживают семьи мобилизованных, оперативно реагируют на все возникающие проблемы и вопросы. Для матерей, жен и детей воинов-</w:t>
      </w:r>
      <w:proofErr w:type="spellStart"/>
      <w:r w:rsidRPr="00042064">
        <w:t>кисловодчан</w:t>
      </w:r>
      <w:proofErr w:type="spellEnd"/>
      <w:r w:rsidRPr="00042064">
        <w:t xml:space="preserve"> организуются праздники. 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Патриотические мероприятия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течение всего отчетного периода депутаты проводили адресную работу с ветеранами, пожилыми гражданами, оказывали им помощь.  В преддверии Нового года, государственных праздников, в Дни воинской славы, а также в дни рождения </w:t>
      </w:r>
      <w:r>
        <w:t>депутаты</w:t>
      </w:r>
      <w:r w:rsidRPr="00042064">
        <w:t xml:space="preserve"> лично поздравляли с праздником ветеранов, проживающих в городе, вручали им подарки.</w:t>
      </w:r>
    </w:p>
    <w:p w:rsidR="004C1D40" w:rsidRPr="00042064" w:rsidRDefault="004C1D40" w:rsidP="004C1D40">
      <w:pPr>
        <w:ind w:firstLine="709"/>
        <w:jc w:val="both"/>
      </w:pPr>
      <w:proofErr w:type="gramStart"/>
      <w:r w:rsidRPr="00042064">
        <w:t>Депутаты принимали участие в торжественных и памятных мероприятиях, посвященных Дням воинской славы России, чествовали ветеранов различных родов войск, в День России участвовали в традиционном вручении паспортов юным горожанам,</w:t>
      </w:r>
      <w:r>
        <w:t xml:space="preserve"> </w:t>
      </w:r>
      <w:r w:rsidRPr="00042064">
        <w:t>организовывали патриотические и благотворительные акции для участников ВОВ, встречи и беседы со школьниками, участвовали в установке мемориальных досок и табличек</w:t>
      </w:r>
      <w:r>
        <w:t xml:space="preserve"> </w:t>
      </w:r>
      <w:r w:rsidRPr="00042064">
        <w:t>в честь воинов-героев современности, и прошлых лет.</w:t>
      </w:r>
      <w:proofErr w:type="gramEnd"/>
    </w:p>
    <w:p w:rsidR="004C1D40" w:rsidRPr="00042064" w:rsidRDefault="004C1D40" w:rsidP="004C1D40">
      <w:pPr>
        <w:ind w:firstLine="709"/>
        <w:jc w:val="both"/>
      </w:pPr>
      <w:proofErr w:type="gramStart"/>
      <w:r w:rsidRPr="00042064">
        <w:t xml:space="preserve">Накануне главного праздника – Дня Победы на официальном </w:t>
      </w:r>
      <w:proofErr w:type="spellStart"/>
      <w:r w:rsidRPr="00042064">
        <w:t>телеграм</w:t>
      </w:r>
      <w:proofErr w:type="spellEnd"/>
      <w:r w:rsidRPr="00042064">
        <w:t xml:space="preserve">-канале прошел онлайн-месячник «Героическая поверка», в ходе которого </w:t>
      </w:r>
      <w:proofErr w:type="spellStart"/>
      <w:r w:rsidRPr="00042064">
        <w:t>кисловодчане</w:t>
      </w:r>
      <w:proofErr w:type="spellEnd"/>
      <w:r w:rsidRPr="00042064">
        <w:t xml:space="preserve"> рассказывали о своих героях Великой Отечественной войны.</w:t>
      </w:r>
      <w:proofErr w:type="gramEnd"/>
    </w:p>
    <w:p w:rsidR="004C1D40" w:rsidRPr="00042064" w:rsidRDefault="004C1D40" w:rsidP="004C1D40">
      <w:pPr>
        <w:ind w:firstLine="709"/>
        <w:jc w:val="both"/>
      </w:pPr>
      <w:r w:rsidRPr="00042064">
        <w:t>9 мая депутаты приняли участие в шествии первого Бессмертного медицинского полка героев-медиков города-госпиталя Кисловодска, в торжественном митинге и массовых праздничных мероприятиях.</w:t>
      </w:r>
    </w:p>
    <w:p w:rsidR="004C1D40" w:rsidRDefault="004C1D40" w:rsidP="004C1D40">
      <w:pPr>
        <w:ind w:firstLine="709"/>
        <w:jc w:val="center"/>
        <w:rPr>
          <w:b/>
        </w:rPr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Экологические акции</w:t>
      </w:r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>Депутаты активно поддерживают экологические программы. В 2022 году в Кисловодске с участием депутатов проходил форум Российского экологического общества.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течение года депутаты принимали участие в экологических субботниках, высадках деревьев – яблоневого сада у мемориала Воинской славы на пр. </w:t>
      </w:r>
      <w:proofErr w:type="spellStart"/>
      <w:r w:rsidRPr="00042064">
        <w:t>Цандера</w:t>
      </w:r>
      <w:proofErr w:type="spellEnd"/>
      <w:r w:rsidRPr="00042064">
        <w:t xml:space="preserve"> в честь героев Великой Отечественной войны, сосновой аллеи на новой набережной во въездном районе в рамках всероссийской акции «Сад памяти».</w:t>
      </w:r>
    </w:p>
    <w:p w:rsidR="004C1D40" w:rsidRDefault="004C1D40" w:rsidP="004C1D40">
      <w:pPr>
        <w:ind w:firstLine="709"/>
        <w:jc w:val="both"/>
      </w:pPr>
      <w:r w:rsidRPr="00042064">
        <w:t>Для школьников с участием депутатов про</w:t>
      </w:r>
      <w:r>
        <w:t>ведены</w:t>
      </w:r>
      <w:r w:rsidRPr="00042064">
        <w:t xml:space="preserve"> уроки экологического просвещения.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Спорт и досуг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2022 года депутаты участвовали в организации спортивных мероприятий, поддерживали наших спортсменов на соревнованиях разных уровней.</w:t>
      </w:r>
    </w:p>
    <w:p w:rsidR="004C1D40" w:rsidRPr="00042064" w:rsidRDefault="004C1D40" w:rsidP="004C1D40">
      <w:pPr>
        <w:ind w:firstLine="709"/>
        <w:jc w:val="both"/>
      </w:pPr>
      <w:r w:rsidRPr="00042064">
        <w:t>Во въездном районе организована лига дворового футбола, которую поддерживают депутаты.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Дни воинской славы и различные праздники проводились: турнир по </w:t>
      </w:r>
      <w:proofErr w:type="spellStart"/>
      <w:r w:rsidRPr="00042064">
        <w:t>велобиатлону</w:t>
      </w:r>
      <w:proofErr w:type="spellEnd"/>
      <w:r w:rsidRPr="00042064">
        <w:t xml:space="preserve">, соревнования по стрельбе из электронного оружия, гонки на </w:t>
      </w:r>
      <w:proofErr w:type="spellStart"/>
      <w:r w:rsidRPr="00042064">
        <w:t>электрокартингах</w:t>
      </w:r>
      <w:proofErr w:type="spellEnd"/>
      <w:r w:rsidRPr="00042064">
        <w:t xml:space="preserve"> «Детская Формула 1».</w:t>
      </w:r>
    </w:p>
    <w:p w:rsidR="004C1D40" w:rsidRPr="00042064" w:rsidRDefault="004C1D40" w:rsidP="004C1D40">
      <w:pPr>
        <w:ind w:firstLine="709"/>
        <w:jc w:val="both"/>
      </w:pPr>
      <w:r>
        <w:t>П</w:t>
      </w:r>
      <w:r w:rsidRPr="00042064">
        <w:t>ри поддержке депутатов в центре города и на округах</w:t>
      </w:r>
      <w:r>
        <w:t xml:space="preserve"> масштабно</w:t>
      </w:r>
      <w:r w:rsidRPr="00042064">
        <w:t xml:space="preserve"> прошли День защиты детей, День молодежи, День семьи любви и верности.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августе по инициативе </w:t>
      </w:r>
      <w:r>
        <w:t>администрации, Д</w:t>
      </w:r>
      <w:r w:rsidRPr="00042064">
        <w:t xml:space="preserve">умы Кисловодска </w:t>
      </w:r>
      <w:r>
        <w:t xml:space="preserve">и </w:t>
      </w:r>
      <w:r w:rsidRPr="00042064">
        <w:t>Росгосцирка,</w:t>
      </w:r>
      <w:r>
        <w:t xml:space="preserve"> </w:t>
      </w:r>
      <w:r w:rsidRPr="00042064">
        <w:t xml:space="preserve">прошла первая цирковая кавалькада с участием артистов шоу </w:t>
      </w:r>
      <w:proofErr w:type="spellStart"/>
      <w:r w:rsidRPr="00042064">
        <w:t>Гии</w:t>
      </w:r>
      <w:proofErr w:type="spellEnd"/>
      <w:r w:rsidRPr="00042064">
        <w:t xml:space="preserve"> </w:t>
      </w:r>
      <w:proofErr w:type="spellStart"/>
      <w:r w:rsidRPr="00042064">
        <w:t>Эрадзе</w:t>
      </w:r>
      <w:proofErr w:type="spellEnd"/>
      <w:r w:rsidRPr="00042064">
        <w:t>.</w:t>
      </w:r>
    </w:p>
    <w:p w:rsidR="004C1D40" w:rsidRPr="00042064" w:rsidRDefault="004C1D40" w:rsidP="004C1D40">
      <w:pPr>
        <w:ind w:firstLine="709"/>
        <w:jc w:val="both"/>
      </w:pPr>
      <w:r w:rsidRPr="00042064">
        <w:t>Год завершился чередой новогодних мероприятий – праздничных ярмарок, елок и утренников в учреждениях города и в избирательных округах, народных гуляний, вручения подарков.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марафоне новогодних празднеств депутаты вновь уделили много внимания ветеранам Великой Отечественной войны, семьям мобилизованных </w:t>
      </w:r>
      <w:proofErr w:type="spellStart"/>
      <w:r w:rsidRPr="00042064">
        <w:t>кисловодчан</w:t>
      </w:r>
      <w:proofErr w:type="spellEnd"/>
      <w:r w:rsidRPr="00042064">
        <w:t xml:space="preserve"> и поддержке наших воинов. В дома бойцов СВО и на передовую были доставлены подарки и ящики с мандаринами, письма и открытки от детей.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11. Работа депутатского объединения партии «Единая Россия» в Думе города-курорта Кисловодска</w:t>
      </w:r>
    </w:p>
    <w:p w:rsidR="004C1D40" w:rsidRPr="00042064" w:rsidRDefault="004C1D40" w:rsidP="004C1D40">
      <w:pPr>
        <w:ind w:firstLine="709"/>
        <w:jc w:val="both"/>
      </w:pPr>
      <w:r w:rsidRPr="00042064">
        <w:t>В Думе Кисловодска действует депутатское объединение партии «Единая Россия». В ее состав входит 21 депутат. Из них 7 депутатов являются председателями постоянных комиссий Думы. Председатель Думы Любовь Волошина возглавляет депутатское объединение партии «Единая Россия» в Думе города-курорта Кисловодска второй созыв подряд.</w:t>
      </w:r>
    </w:p>
    <w:p w:rsidR="004C1D40" w:rsidRPr="00042064" w:rsidRDefault="004C1D40" w:rsidP="004C1D40">
      <w:pPr>
        <w:ind w:firstLine="709"/>
        <w:jc w:val="both"/>
      </w:pPr>
      <w:r w:rsidRPr="00042064">
        <w:t>Заседания депутатского объединения проводятся ежемесячно, предваряя официальное заседание Думы, с целью формирования консолидированного решения.</w:t>
      </w:r>
    </w:p>
    <w:p w:rsidR="004C1D40" w:rsidRPr="00042064" w:rsidRDefault="004C1D40" w:rsidP="004C1D40">
      <w:pPr>
        <w:ind w:firstLine="709"/>
        <w:jc w:val="both"/>
      </w:pPr>
      <w:r w:rsidRPr="00042064">
        <w:lastRenderedPageBreak/>
        <w:t xml:space="preserve">В 2022 году проведено 12 заседаний депутатского </w:t>
      </w:r>
      <w:proofErr w:type="gramStart"/>
      <w:r w:rsidRPr="00042064">
        <w:t>объединения</w:t>
      </w:r>
      <w:proofErr w:type="gramEnd"/>
      <w:r w:rsidRPr="00042064">
        <w:t xml:space="preserve"> на которых депутаты рассмотрели и поддержали 119 проектов решений Думы города.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отчетного периода депутатское объединение работало в тесном взаимодействии с местным отделением партии, администрацией города, территориальными органами местного самоуправления, общественными объединениями, принимала активное участие в работе первичных партийных организаций. Члены депутатского объединения приняли участие в организации и проведении более 200 общественно-значимых, благотворительных и патриотических городских мероприятий.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2022 году состоялась 39 конференция местного отделения партии «Единая Россия», на которой новым секретарем Кисловодского отделения партии был выбран </w:t>
      </w:r>
      <w:r>
        <w:t>Г</w:t>
      </w:r>
      <w:r w:rsidRPr="00042064">
        <w:t>лава Кисловодска Евгений Иванович Моисеев.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12. Реализация партийных проектов</w:t>
      </w:r>
    </w:p>
    <w:p w:rsidR="004C1D40" w:rsidRPr="00042064" w:rsidRDefault="004C1D40" w:rsidP="004C1D40">
      <w:pPr>
        <w:ind w:firstLine="709"/>
        <w:jc w:val="both"/>
      </w:pPr>
      <w:r w:rsidRPr="00042064">
        <w:t>В течение 2022 года Члены депутатского объединения контролировали реализацию национальных партийных проектов, краевых и местных программ развития города; участвовали в работе по усилению влияния партийной организации на общественно-политическую жизнь страны:</w:t>
      </w:r>
    </w:p>
    <w:p w:rsidR="004C1D40" w:rsidRPr="00042064" w:rsidRDefault="004C1D40" w:rsidP="004C1D40">
      <w:pPr>
        <w:ind w:firstLine="709"/>
        <w:jc w:val="both"/>
      </w:pPr>
      <w:r w:rsidRPr="00042064">
        <w:t>проводили встречи с гражданами на закрепленных избирательных округах;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участвовали в приеме граждан в общественной приемной партии; </w:t>
      </w:r>
    </w:p>
    <w:p w:rsidR="004C1D40" w:rsidRPr="00042064" w:rsidRDefault="004C1D40" w:rsidP="004C1D40">
      <w:pPr>
        <w:ind w:firstLine="709"/>
        <w:jc w:val="both"/>
      </w:pPr>
      <w:r w:rsidRPr="00042064">
        <w:t>участвовали в тематических приемах граждан.</w:t>
      </w:r>
    </w:p>
    <w:p w:rsidR="004C1D40" w:rsidRPr="00042064" w:rsidRDefault="004C1D40" w:rsidP="004C1D40">
      <w:pPr>
        <w:ind w:firstLine="709"/>
        <w:jc w:val="both"/>
      </w:pPr>
      <w:r w:rsidRPr="00042064">
        <w:t>В Кисловодске реализуется три социальных проекта партии «Единая Россия», направленных на улучшение жизни горожан: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«Старшее поколение»; </w:t>
      </w:r>
    </w:p>
    <w:p w:rsidR="004C1D40" w:rsidRPr="00042064" w:rsidRDefault="004C1D40" w:rsidP="004C1D40">
      <w:pPr>
        <w:ind w:firstLine="709"/>
        <w:jc w:val="both"/>
      </w:pPr>
      <w:r w:rsidRPr="00042064">
        <w:t>«Школа грамотного потребителя»;</w:t>
      </w:r>
    </w:p>
    <w:p w:rsidR="004C1D40" w:rsidRPr="00042064" w:rsidRDefault="004C1D40" w:rsidP="004C1D40">
      <w:pPr>
        <w:ind w:firstLine="709"/>
        <w:jc w:val="both"/>
      </w:pPr>
      <w:r w:rsidRPr="00042064">
        <w:t>«Локомотивы роста».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2022 году масштабно осуществился городской проект местного отделения партии «Единая Россия» по поддержке нуждающихся, малоимущих и многодетных горожан «С добром в каждый дом – От чистого сердца». 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 рамках акции, проведенной в течение 3 месяцев благотворителями, собрано и передано в семьи свыше 3,5 тонн продуктов. Кроме того, 15 тонн гуманитарной помощи и новогодних подарков добровольцы отвезли жителям подшефного поселка </w:t>
      </w:r>
      <w:proofErr w:type="gramStart"/>
      <w:r w:rsidRPr="00042064">
        <w:t>Каменное</w:t>
      </w:r>
      <w:proofErr w:type="gramEnd"/>
      <w:r w:rsidRPr="00042064">
        <w:t xml:space="preserve"> </w:t>
      </w:r>
      <w:proofErr w:type="spellStart"/>
      <w:r w:rsidRPr="00042064">
        <w:t>Антрацитовского</w:t>
      </w:r>
      <w:proofErr w:type="spellEnd"/>
      <w:r w:rsidRPr="00042064">
        <w:t xml:space="preserve"> района Луганской народной республики. В акции приняли участие все депутаты от партии «Единая Россия».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13. Совет молодых депутатов Ставропольского края</w:t>
      </w:r>
    </w:p>
    <w:p w:rsidR="004C1D40" w:rsidRPr="00042064" w:rsidRDefault="004C1D40" w:rsidP="004C1D40">
      <w:pPr>
        <w:ind w:firstLine="709"/>
        <w:jc w:val="both"/>
      </w:pPr>
      <w:r w:rsidRPr="00042064">
        <w:t>Восемь молодых депутатов Думы Кисловодска: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Иван Гордеев,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Тимур Боровков,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>Владимир Грицаев,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Роман </w:t>
      </w:r>
      <w:proofErr w:type="spellStart"/>
      <w:r w:rsidRPr="00042064">
        <w:t>Пихельсон</w:t>
      </w:r>
      <w:proofErr w:type="spellEnd"/>
      <w:r w:rsidRPr="00042064">
        <w:t xml:space="preserve">, </w:t>
      </w:r>
    </w:p>
    <w:p w:rsidR="004C1D40" w:rsidRPr="00042064" w:rsidRDefault="004C1D40" w:rsidP="004C1D40">
      <w:pPr>
        <w:ind w:firstLine="709"/>
        <w:jc w:val="both"/>
      </w:pPr>
      <w:r>
        <w:lastRenderedPageBreak/>
        <w:t xml:space="preserve">- </w:t>
      </w:r>
      <w:proofErr w:type="spellStart"/>
      <w:r w:rsidRPr="00042064">
        <w:t>Азамат</w:t>
      </w:r>
      <w:proofErr w:type="spellEnd"/>
      <w:r w:rsidRPr="00042064">
        <w:t xml:space="preserve"> </w:t>
      </w:r>
      <w:proofErr w:type="spellStart"/>
      <w:r w:rsidRPr="00042064">
        <w:t>Каппушев</w:t>
      </w:r>
      <w:proofErr w:type="spellEnd"/>
      <w:r w:rsidRPr="00042064">
        <w:t>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Гарик </w:t>
      </w:r>
      <w:proofErr w:type="spellStart"/>
      <w:r w:rsidRPr="00042064">
        <w:t>Кешишянц</w:t>
      </w:r>
      <w:proofErr w:type="spellEnd"/>
      <w:r w:rsidRPr="00042064">
        <w:t>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r w:rsidRPr="00042064">
        <w:t xml:space="preserve">Давид </w:t>
      </w:r>
      <w:proofErr w:type="spellStart"/>
      <w:r w:rsidRPr="00042064">
        <w:t>Саградов</w:t>
      </w:r>
      <w:proofErr w:type="spellEnd"/>
      <w:r w:rsidRPr="00042064">
        <w:t>,</w:t>
      </w:r>
    </w:p>
    <w:p w:rsidR="004C1D40" w:rsidRPr="00042064" w:rsidRDefault="004C1D40" w:rsidP="004C1D40">
      <w:pPr>
        <w:ind w:firstLine="709"/>
        <w:jc w:val="both"/>
      </w:pPr>
      <w:r>
        <w:t xml:space="preserve">- </w:t>
      </w:r>
      <w:proofErr w:type="spellStart"/>
      <w:r w:rsidRPr="00042064">
        <w:t>Уммахан</w:t>
      </w:r>
      <w:proofErr w:type="spellEnd"/>
      <w:r w:rsidRPr="00042064">
        <w:t xml:space="preserve"> </w:t>
      </w:r>
      <w:proofErr w:type="spellStart"/>
      <w:r w:rsidRPr="00042064">
        <w:t>Чопанов</w:t>
      </w:r>
      <w:proofErr w:type="spellEnd"/>
    </w:p>
    <w:p w:rsidR="004C1D40" w:rsidRPr="00042064" w:rsidRDefault="004C1D40" w:rsidP="004C1D40">
      <w:pPr>
        <w:ind w:firstLine="709"/>
        <w:jc w:val="both"/>
      </w:pPr>
      <w:r w:rsidRPr="00042064">
        <w:t>входят в состав Совета молодых депутатов Ставропольского края и продвигают идеи развития города на краевом уровне.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Заместитель </w:t>
      </w:r>
      <w:r>
        <w:t>П</w:t>
      </w:r>
      <w:r w:rsidRPr="00042064">
        <w:t>редседателя Думы Иван Гордеев представляет Ставропольский край в Палате молодых законодателей при Совете Федерации Федерального Собрания</w:t>
      </w:r>
      <w:r>
        <w:t xml:space="preserve"> Российской Федерации</w:t>
      </w:r>
      <w:r w:rsidRPr="00042064">
        <w:t>.</w:t>
      </w:r>
    </w:p>
    <w:p w:rsidR="004C1D40" w:rsidRDefault="004C1D40" w:rsidP="004C1D40">
      <w:pPr>
        <w:ind w:firstLine="709"/>
        <w:jc w:val="both"/>
      </w:pPr>
      <w:r w:rsidRPr="00042064">
        <w:t>В 2022 году молодые депутаты Думы Кисловодска принимали участие в работе Совета молодых депутатов Ставропольского края, «Школы парламентаризма» и Палаты молодых законодателей при Совете Федерации, прошли обучение в Высшей партийной школе «Единой России».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14. Общественная палата</w:t>
      </w:r>
    </w:p>
    <w:p w:rsidR="004C1D40" w:rsidRPr="00042064" w:rsidRDefault="004C1D40" w:rsidP="004C1D40">
      <w:pPr>
        <w:ind w:firstLine="709"/>
        <w:jc w:val="both"/>
      </w:pPr>
      <w:proofErr w:type="gramStart"/>
      <w:r w:rsidRPr="00042064">
        <w:t>Общественная палата города-курорта Кисловодска под председательством</w:t>
      </w:r>
      <w:r>
        <w:t xml:space="preserve"> </w:t>
      </w:r>
      <w:r w:rsidRPr="00042064">
        <w:t>Петра Ивановича Тырнова, в состав которой входят авторитетные представители и старейшины городских национальных общин, общественных организаций, ветераны различных профессий, участвует в принятии многих важных решений, осуществляет общественный контроль по использованию средств курортного сбора, принимает участие в работе межведомственных комиссий.</w:t>
      </w:r>
      <w:proofErr w:type="gramEnd"/>
    </w:p>
    <w:p w:rsidR="004C1D40" w:rsidRPr="00042064" w:rsidRDefault="004C1D40" w:rsidP="004C1D40">
      <w:pPr>
        <w:ind w:firstLine="709"/>
        <w:jc w:val="both"/>
      </w:pPr>
      <w:r w:rsidRPr="00042064">
        <w:t xml:space="preserve">В 2022 году члены </w:t>
      </w:r>
      <w:r>
        <w:t>О</w:t>
      </w:r>
      <w:r w:rsidRPr="00042064">
        <w:t xml:space="preserve">бщественной палаты приняли активное участие в создании городского фонда поддержки мобилизованных </w:t>
      </w:r>
      <w:proofErr w:type="spellStart"/>
      <w:r w:rsidRPr="00042064">
        <w:t>кисловодчан</w:t>
      </w:r>
      <w:proofErr w:type="spellEnd"/>
      <w:r w:rsidRPr="00042064">
        <w:t xml:space="preserve"> «Кисловодск. </w:t>
      </w:r>
      <w:proofErr w:type="spellStart"/>
      <w:r w:rsidRPr="00042064">
        <w:t>ЗаНаших</w:t>
      </w:r>
      <w:proofErr w:type="spellEnd"/>
      <w:r w:rsidRPr="00042064">
        <w:t xml:space="preserve">», </w:t>
      </w:r>
      <w:proofErr w:type="gramStart"/>
      <w:r w:rsidRPr="00042064">
        <w:t>мероприятиях</w:t>
      </w:r>
      <w:proofErr w:type="gramEnd"/>
      <w:r w:rsidRPr="00042064">
        <w:t xml:space="preserve"> по оказанию помощи нашим воинам.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Члены </w:t>
      </w:r>
      <w:r>
        <w:t>О</w:t>
      </w:r>
      <w:r w:rsidRPr="00042064">
        <w:t>бщественной палаты всегда активные участники чествования ветеранов Великой Отечественной войны, патриотических мероприятий, работы с молодежью.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15. Молодежная палата при Думе города-курорта Кисловодска</w:t>
      </w:r>
    </w:p>
    <w:p w:rsidR="004C1D40" w:rsidRPr="00042064" w:rsidRDefault="004C1D40" w:rsidP="004C1D40">
      <w:pPr>
        <w:ind w:firstLine="709"/>
        <w:jc w:val="both"/>
      </w:pPr>
      <w:r w:rsidRPr="00042064">
        <w:t>Молодежная палата, вновь созданная при 6 созыве Думы города-курорта Кисловодска, обновила свою нормативную базу, приняла в состав деятельных молодых специалистов из разных сфер деятельности - преподаватели, профессиональные спортсмены, журналисты, политики, юристы, экологи.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Возглавляет палату исполнительный секретарь местного отделения партии «Единая Россия» Раиса </w:t>
      </w:r>
      <w:proofErr w:type="spellStart"/>
      <w:r w:rsidRPr="00042064">
        <w:t>Маклакова</w:t>
      </w:r>
      <w:proofErr w:type="spellEnd"/>
      <w:r w:rsidRPr="00042064">
        <w:t>.</w:t>
      </w:r>
    </w:p>
    <w:p w:rsidR="004C1D40" w:rsidRPr="00042064" w:rsidRDefault="004C1D40" w:rsidP="004C1D40">
      <w:pPr>
        <w:ind w:firstLine="709"/>
        <w:jc w:val="both"/>
      </w:pPr>
      <w:r w:rsidRPr="00042064">
        <w:t>В 2022 году члены молодежной палаты стали главными активистами во всех социально-значимых проектах, помощниками депутатам в их работе с жителями города, инициаторами молодежных и детских акций, волонтерами фонда поддержки мобилизованных и их семей и других благотворительных мероприятий.</w:t>
      </w:r>
    </w:p>
    <w:p w:rsidR="004C1D40" w:rsidRPr="00042064" w:rsidRDefault="004C1D40" w:rsidP="004C1D40">
      <w:pPr>
        <w:ind w:firstLine="709"/>
        <w:jc w:val="both"/>
      </w:pPr>
      <w:r w:rsidRPr="00042064">
        <w:t>Члены Молодежной палаты совместно с администрацией города проводили рейды по мониторингу цен в продовольственных магазинах с передачей сведений в правительственную комиссию края,</w:t>
      </w:r>
      <w:r>
        <w:t xml:space="preserve"> организовывали</w:t>
      </w:r>
      <w:r w:rsidRPr="00042064">
        <w:t xml:space="preserve"> </w:t>
      </w:r>
      <w:r w:rsidRPr="00042064">
        <w:lastRenderedPageBreak/>
        <w:t>экологические субботники, приняли участие в акции по сдаче крови «Доноры Донбасса», стали волонтерами благотворительных мероприятий «Книги Донбассу» и «Детям Донбасса».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16. Информационное освещение деятельности Думы города-курорта Кисловодска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Председатель Думы и депутаты придерживаются в своей деятельности информационной открытости: ведут социальные сети, встречаются с журналистами, решают проблемы, с которыми горожане обращаются в </w:t>
      </w:r>
      <w:proofErr w:type="spellStart"/>
      <w:r w:rsidRPr="00042064">
        <w:t>соцсетях</w:t>
      </w:r>
      <w:proofErr w:type="spellEnd"/>
      <w:r w:rsidRPr="00042064">
        <w:t>, представители СМИ принимают участие в заседаниях Думы и освещают работу депутатов.</w:t>
      </w:r>
    </w:p>
    <w:p w:rsidR="004C1D40" w:rsidRPr="00042064" w:rsidRDefault="004C1D40" w:rsidP="004C1D40">
      <w:pPr>
        <w:ind w:firstLine="709"/>
        <w:jc w:val="both"/>
      </w:pPr>
      <w:r w:rsidRPr="00042064">
        <w:t>На сайте Думы размещаются все принятые решения Думы и проекты решений, носящих нормативный правовой характер.</w:t>
      </w:r>
    </w:p>
    <w:p w:rsidR="004C1D40" w:rsidRPr="00042064" w:rsidRDefault="004C1D40" w:rsidP="004C1D40">
      <w:pPr>
        <w:ind w:firstLine="709"/>
        <w:jc w:val="both"/>
      </w:pPr>
      <w:proofErr w:type="gramStart"/>
      <w:r w:rsidRPr="00042064">
        <w:t>В 2022 году информационные сообщения о работе народных избранников ежедневно публиковались на официальных аккаунтах Думы в социальных сетях и на сайте Думы, пресс-релизы направлялись в СМИ.</w:t>
      </w:r>
      <w:proofErr w:type="gramEnd"/>
    </w:p>
    <w:p w:rsidR="004C1D40" w:rsidRPr="00042064" w:rsidRDefault="004C1D40" w:rsidP="004C1D40">
      <w:pPr>
        <w:ind w:firstLine="709"/>
        <w:jc w:val="both"/>
      </w:pPr>
      <w:r w:rsidRPr="00042064">
        <w:t>В 2022 году размещено более 1000 информационных материалов о работе Думы и деятельности депутатов в своих избирательных округах.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Каждую неделю деятельность депутатов освещалась в общественно-политическом еженедельнике «Кисловодская газета». Публикации о работе Думы появлялись на </w:t>
      </w:r>
      <w:proofErr w:type="spellStart"/>
      <w:r w:rsidRPr="00042064">
        <w:t>интернет-ресурсах</w:t>
      </w:r>
      <w:proofErr w:type="spellEnd"/>
      <w:r w:rsidRPr="00042064">
        <w:t xml:space="preserve"> городского отделения союза журналистов России «Наш Кисловодск», региональных СМИ; видеосюжеты выходили на </w:t>
      </w:r>
      <w:proofErr w:type="spellStart"/>
      <w:r w:rsidRPr="00042064">
        <w:t>ютуб</w:t>
      </w:r>
      <w:proofErr w:type="spellEnd"/>
      <w:r w:rsidRPr="00042064">
        <w:t xml:space="preserve">-канале «КМВ </w:t>
      </w:r>
      <w:proofErr w:type="spellStart"/>
      <w:r w:rsidRPr="00042064">
        <w:t>Информ</w:t>
      </w:r>
      <w:proofErr w:type="spellEnd"/>
      <w:r w:rsidRPr="00042064">
        <w:t xml:space="preserve">». </w:t>
      </w:r>
    </w:p>
    <w:p w:rsidR="004C1D40" w:rsidRPr="00042064" w:rsidRDefault="004C1D40" w:rsidP="004C1D40">
      <w:pPr>
        <w:ind w:firstLine="709"/>
        <w:jc w:val="both"/>
      </w:pPr>
      <w:r>
        <w:t>О</w:t>
      </w:r>
      <w:r w:rsidRPr="00042064">
        <w:t xml:space="preserve"> по</w:t>
      </w:r>
      <w:r>
        <w:t>мощи</w:t>
      </w:r>
      <w:r w:rsidRPr="00042064">
        <w:t>, оказываемой мобилизованным и жителям присоединенных территорий</w:t>
      </w:r>
      <w:r>
        <w:t xml:space="preserve"> с участием</w:t>
      </w:r>
      <w:r w:rsidRPr="00042064">
        <w:t xml:space="preserve"> депутатов</w:t>
      </w:r>
      <w:r>
        <w:t>,</w:t>
      </w:r>
      <w:r w:rsidRPr="00042064">
        <w:t xml:space="preserve"> рассказывали на федеральных телеканалах.</w:t>
      </w:r>
    </w:p>
    <w:p w:rsidR="004C1D40" w:rsidRPr="00042064" w:rsidRDefault="004C1D40" w:rsidP="004C1D40">
      <w:pPr>
        <w:ind w:firstLine="709"/>
        <w:jc w:val="both"/>
      </w:pPr>
    </w:p>
    <w:p w:rsidR="004C1D40" w:rsidRPr="00042064" w:rsidRDefault="004C1D40" w:rsidP="004C1D40">
      <w:pPr>
        <w:ind w:firstLine="709"/>
        <w:jc w:val="center"/>
        <w:rPr>
          <w:b/>
        </w:rPr>
      </w:pPr>
      <w:r w:rsidRPr="00042064">
        <w:rPr>
          <w:b/>
        </w:rPr>
        <w:t>Заключение</w:t>
      </w:r>
    </w:p>
    <w:p w:rsidR="004C1D40" w:rsidRPr="00042064" w:rsidRDefault="004C1D40" w:rsidP="004C1D40">
      <w:pPr>
        <w:ind w:firstLine="709"/>
        <w:jc w:val="both"/>
      </w:pPr>
      <w:r w:rsidRPr="00042064">
        <w:t>Уважаемые коллеги!</w:t>
      </w:r>
    </w:p>
    <w:p w:rsidR="004C1D40" w:rsidRPr="00042064" w:rsidRDefault="004C1D40" w:rsidP="004C1D40">
      <w:pPr>
        <w:ind w:firstLine="709"/>
        <w:jc w:val="both"/>
      </w:pPr>
      <w:r w:rsidRPr="00042064">
        <w:t>Подводя итоги проделанной работы, хотела бы сказать вам слова искренней благодарности за активность и профессионализм, который вы проявили в это непростое для всех нас время, и прежде всего – за поддержку, которую депутаты оказывали, когда возникала необходимость в экстренных мерах для урегулирования наиболее важных вопросов.</w:t>
      </w:r>
    </w:p>
    <w:p w:rsidR="004C1D40" w:rsidRPr="00042064" w:rsidRDefault="004C1D40" w:rsidP="004C1D40">
      <w:pPr>
        <w:ind w:firstLine="709"/>
        <w:jc w:val="both"/>
      </w:pPr>
      <w:r w:rsidRPr="00042064">
        <w:t>Это и меры, предпринятые в связи с проводимой специальной военной операцией, и активные действия, потребовавшиеся в решении насущных проблем населения, и настойчивость в вопросах исполнения наказов избирателей, и поддержка необходимых правотворческих инициатив.</w:t>
      </w:r>
    </w:p>
    <w:p w:rsidR="004C1D40" w:rsidRDefault="004C1D40" w:rsidP="004C1D40">
      <w:pPr>
        <w:ind w:firstLine="709"/>
        <w:jc w:val="both"/>
      </w:pPr>
      <w:r w:rsidRPr="00042064">
        <w:t xml:space="preserve">Прошлый год показал, что механизм взаимодействия, который нам удалось создать для законодательного обеспечения социально-экономического развития города-курорта, продемонстрировал свою эффективность. Вместе с администрацией города Кисловодска мы активно работали над реализацией ключевых программ развития города. </w:t>
      </w:r>
    </w:p>
    <w:p w:rsidR="004C1D40" w:rsidRPr="00042064" w:rsidRDefault="004C1D40" w:rsidP="004C1D40">
      <w:pPr>
        <w:ind w:firstLine="709"/>
        <w:jc w:val="both"/>
      </w:pPr>
      <w:r w:rsidRPr="00042064">
        <w:t xml:space="preserve">Несмотря на сложности, с которыми столкнулась наша страна в условиях СВО, западного давления и санкций, депутатский корпус не сбавил </w:t>
      </w:r>
      <w:r w:rsidRPr="00042064">
        <w:lastRenderedPageBreak/>
        <w:t>ритм, мы смогли обеспечить непрерывность работы над осуществлением поставленных задач и совершенствованием местной нормативно</w:t>
      </w:r>
      <w:r>
        <w:t xml:space="preserve">й </w:t>
      </w:r>
      <w:r w:rsidRPr="00042064">
        <w:t>правовой базы, а главное, поддерживать наших избирателей конкретными малыми делами.</w:t>
      </w:r>
    </w:p>
    <w:p w:rsidR="004C1D40" w:rsidRDefault="004C1D40" w:rsidP="004C1D40">
      <w:pPr>
        <w:spacing w:line="240" w:lineRule="exact"/>
        <w:contextualSpacing/>
        <w:jc w:val="both"/>
      </w:pPr>
    </w:p>
    <w:p w:rsidR="004C1D40" w:rsidRDefault="004C1D40" w:rsidP="004C1D40">
      <w:pPr>
        <w:spacing w:line="240" w:lineRule="exact"/>
        <w:contextualSpacing/>
        <w:jc w:val="both"/>
      </w:pPr>
    </w:p>
    <w:p w:rsidR="004C1D40" w:rsidRPr="00042064" w:rsidRDefault="004C1D40" w:rsidP="004C1D40">
      <w:pPr>
        <w:spacing w:line="240" w:lineRule="exact"/>
        <w:contextualSpacing/>
        <w:jc w:val="both"/>
      </w:pPr>
      <w:r w:rsidRPr="00042064">
        <w:t>Председатель Думы</w:t>
      </w:r>
    </w:p>
    <w:p w:rsidR="004C1D40" w:rsidRPr="00042064" w:rsidRDefault="004C1D40" w:rsidP="004C1D40">
      <w:pPr>
        <w:spacing w:line="240" w:lineRule="exact"/>
        <w:contextualSpacing/>
        <w:jc w:val="both"/>
      </w:pPr>
      <w:r w:rsidRPr="00042064">
        <w:t xml:space="preserve">города-курорта Кисловодска                                       </w:t>
      </w:r>
      <w:r>
        <w:t xml:space="preserve">                  </w:t>
      </w:r>
      <w:r w:rsidRPr="00042064">
        <w:t>Л.Н.</w:t>
      </w:r>
      <w:r>
        <w:t xml:space="preserve"> </w:t>
      </w:r>
      <w:r w:rsidRPr="00042064">
        <w:t>Волошина</w:t>
      </w:r>
    </w:p>
    <w:p w:rsidR="0085317B" w:rsidRDefault="0085317B">
      <w:bookmarkStart w:id="0" w:name="_GoBack"/>
      <w:bookmarkEnd w:id="0"/>
    </w:p>
    <w:sectPr w:rsidR="0085317B" w:rsidSect="003855E1">
      <w:headerReference w:type="even" r:id="rId5"/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DD6" w:rsidRDefault="004C1D40" w:rsidP="00693E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E"/>
    <w:rsid w:val="0016688E"/>
    <w:rsid w:val="004C1D40"/>
    <w:rsid w:val="0085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5660</Words>
  <Characters>32268</Characters>
  <Application>Microsoft Office Word</Application>
  <DocSecurity>0</DocSecurity>
  <Lines>268</Lines>
  <Paragraphs>75</Paragraphs>
  <ScaleCrop>false</ScaleCrop>
  <Company/>
  <LinksUpToDate>false</LinksUpToDate>
  <CharactersWithSpaces>37853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2023-04-06T09:23:00Z</dcterms:created>
  <dcterms:modified xsi:type="dcterms:W3CDTF">2023-04-06T09:23:00Z</dcterms:modified>
</cp:coreProperties>
</file>