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jc w:val="right"/>
      </w:pPr>
      <w:r>
        <w:t>Приложение</w:t>
      </w:r>
    </w:p>
    <w:p>
      <w:pPr>
        <w:autoSpaceDE w:val="0"/>
        <w:autoSpaceDN w:val="0"/>
        <w:adjustRightInd w:val="0"/>
        <w:jc w:val="right"/>
      </w:pPr>
      <w:r>
        <w:t>к решению Думы города-</w:t>
      </w:r>
    </w:p>
    <w:p>
      <w:pPr>
        <w:autoSpaceDE w:val="0"/>
        <w:autoSpaceDN w:val="0"/>
        <w:adjustRightInd w:val="0"/>
        <w:jc w:val="right"/>
      </w:pPr>
      <w:r>
        <w:t>курорта Кисловодска</w:t>
      </w:r>
    </w:p>
    <w:p>
      <w:pPr>
        <w:autoSpaceDE w:val="0"/>
        <w:autoSpaceDN w:val="0"/>
        <w:adjustRightInd w:val="0"/>
        <w:jc w:val="right"/>
        <w:rPr>
          <w:u w:val="single"/>
        </w:rPr>
      </w:pPr>
      <w:r>
        <w:t>от «</w:t>
      </w:r>
      <w:r>
        <w:rPr>
          <w:u w:val="single"/>
        </w:rPr>
        <w:t xml:space="preserve"> 31 </w:t>
      </w:r>
      <w:r>
        <w:t>»</w:t>
      </w:r>
      <w:r>
        <w:rPr>
          <w:u w:val="single"/>
        </w:rPr>
        <w:t xml:space="preserve">  марта </w:t>
      </w:r>
      <w:r>
        <w:t xml:space="preserve"> 2021г. № </w:t>
      </w:r>
      <w:r>
        <w:rPr>
          <w:u w:val="single"/>
        </w:rPr>
        <w:t xml:space="preserve"> 23-521</w:t>
      </w:r>
    </w:p>
    <w:p>
      <w:pPr>
        <w:autoSpaceDE w:val="0"/>
        <w:autoSpaceDN w:val="0"/>
        <w:adjustRightInd w:val="0"/>
        <w:jc w:val="both"/>
      </w:pPr>
    </w:p>
    <w:p>
      <w:pPr>
        <w:jc w:val="center"/>
        <w:rPr>
          <w:b/>
        </w:rPr>
      </w:pPr>
      <w:r>
        <w:rPr>
          <w:b/>
        </w:rPr>
        <w:t>Отчет Председателя Думы</w:t>
      </w:r>
    </w:p>
    <w:p>
      <w:pPr>
        <w:jc w:val="center"/>
        <w:rPr>
          <w:b/>
        </w:rPr>
      </w:pPr>
      <w:r>
        <w:rPr>
          <w:b/>
        </w:rPr>
        <w:t>города-курорта Кисловодска о работе Думы за 2020 год</w:t>
      </w:r>
    </w:p>
    <w:p>
      <w:pPr>
        <w:jc w:val="both"/>
      </w:pPr>
    </w:p>
    <w:p>
      <w:pPr>
        <w:ind w:firstLine="708"/>
        <w:jc w:val="both"/>
      </w:pPr>
      <w:r>
        <w:t>25 депутатов Думы города-курорта Кисловодска пятого созыва, представляющих четыре основные политические партии России («Единая Россия», «Справедливая Россия», КПРФ и ЛДПР), согласованно работали в 2020 году над совершенствованием базы муниципальных правовых актов города.</w:t>
      </w:r>
    </w:p>
    <w:p>
      <w:pPr>
        <w:ind w:firstLine="708"/>
        <w:jc w:val="both"/>
      </w:pPr>
      <w:r>
        <w:t>Среди парламентариев - работники курортной отрасли, здравоохранения, образования, ветераны полиции и бизнесмены. Состав Думы охватывает все</w:t>
      </w:r>
      <w:r>
        <w:rPr>
          <w:color w:val="8496B0"/>
        </w:rPr>
        <w:t xml:space="preserve"> </w:t>
      </w:r>
      <w:r>
        <w:t>сферы жизнедеятельности Кисловодска, что позволяет объективно решать городские проблемы.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1. Приоритеты работы Думы:</w:t>
      </w:r>
    </w:p>
    <w:p>
      <w:pPr>
        <w:ind w:left="720"/>
        <w:jc w:val="both"/>
        <w:rPr>
          <w:b/>
        </w:rPr>
      </w:pPr>
      <w:r>
        <w:t>-  развитие нормативно-правовой базы муниципалитета, своевременное приведение ее в соответствие с действующим законодательством;</w:t>
      </w:r>
    </w:p>
    <w:p>
      <w:pPr>
        <w:ind w:left="360" w:firstLine="348"/>
        <w:jc w:val="both"/>
      </w:pPr>
      <w:r>
        <w:t>- социально-экономическое развитие города-курорта Кисловодска посредством реализации национальных проектов и федеральных программ;</w:t>
      </w:r>
    </w:p>
    <w:p>
      <w:pPr>
        <w:ind w:left="720"/>
        <w:jc w:val="both"/>
      </w:pPr>
      <w:r>
        <w:t>- законодательное обеспечение реализации муниципальных программ;</w:t>
      </w:r>
    </w:p>
    <w:p>
      <w:pPr>
        <w:ind w:left="720"/>
        <w:jc w:val="both"/>
      </w:pPr>
      <w:r>
        <w:t>- реализация Плана комплексного развития города-курорта до 2030 года в рамках поручений Президента страны Владимира Путина;</w:t>
      </w:r>
    </w:p>
    <w:p>
      <w:pPr>
        <w:ind w:left="720"/>
        <w:jc w:val="both"/>
      </w:pPr>
      <w:r>
        <w:t>- формирование социально направленного бюджета города и контроль над эффективностью расходования бюджетных средств;</w:t>
      </w:r>
    </w:p>
    <w:p>
      <w:pPr>
        <w:ind w:left="720"/>
        <w:jc w:val="both"/>
      </w:pPr>
      <w:r>
        <w:t>- решение социальных проблем, с которыми к депутатам обращаются горожане;</w:t>
      </w:r>
    </w:p>
    <w:p>
      <w:pPr>
        <w:ind w:left="720"/>
        <w:jc w:val="both"/>
      </w:pPr>
      <w:r>
        <w:t>- тесное взаимодействие с администрацией города при решении городских проблем;</w:t>
      </w:r>
    </w:p>
    <w:p>
      <w:pPr>
        <w:ind w:firstLine="708"/>
        <w:jc w:val="both"/>
      </w:pPr>
      <w:r>
        <w:t>Многочисленные позитивные перемены в городе-курорте происходят, благодаря вниманию Председателя Совета Федерации РФ Валентины Ивановны Матвиенко и поддержке Губернатора края Владимира Владимировича Владимирова, настойчивой последовательной работе мэра города А.В. Курбатова, которого в декабре 2020 года депутаты единодушно избрали на новый пятилетний срок.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2. Направления работы Думы в 2020 году:</w:t>
      </w:r>
    </w:p>
    <w:p>
      <w:pPr>
        <w:ind w:firstLine="708"/>
        <w:jc w:val="both"/>
      </w:pPr>
      <w:r>
        <w:t>- разработка муниципальных правовых актов;</w:t>
      </w:r>
    </w:p>
    <w:p>
      <w:pPr>
        <w:ind w:firstLine="708"/>
        <w:jc w:val="both"/>
      </w:pPr>
      <w:r>
        <w:rPr>
          <w:b/>
        </w:rPr>
        <w:t xml:space="preserve">- </w:t>
      </w:r>
      <w:r>
        <w:t xml:space="preserve">реализация мер поддержки жителей города в условиях распространения </w:t>
      </w:r>
      <w:proofErr w:type="spellStart"/>
      <w:r>
        <w:t>коронавирусной</w:t>
      </w:r>
      <w:proofErr w:type="spellEnd"/>
      <w:r>
        <w:t xml:space="preserve"> инфекции;</w:t>
      </w:r>
    </w:p>
    <w:p>
      <w:pPr>
        <w:ind w:firstLine="708"/>
        <w:jc w:val="both"/>
      </w:pPr>
      <w:r>
        <w:lastRenderedPageBreak/>
        <w:t>- чествование ветеранов в рамках празднования 75-летия Победы в Великой Отечественной войне;</w:t>
      </w:r>
    </w:p>
    <w:p>
      <w:pPr>
        <w:ind w:firstLine="708"/>
        <w:jc w:val="both"/>
      </w:pPr>
      <w:r>
        <w:t>- проведение общероссийского голосования по изменению Конституции РФ;</w:t>
      </w:r>
    </w:p>
    <w:p>
      <w:pPr>
        <w:ind w:firstLine="708"/>
        <w:jc w:val="both"/>
      </w:pPr>
      <w:r>
        <w:t xml:space="preserve">- выстраивание социально-направленного бюджета в кризисных условиях распространения </w:t>
      </w:r>
      <w:proofErr w:type="spellStart"/>
      <w:r>
        <w:t>коронавирусной</w:t>
      </w:r>
      <w:proofErr w:type="spellEnd"/>
      <w:r>
        <w:t xml:space="preserve"> инфекции;</w:t>
      </w:r>
    </w:p>
    <w:p>
      <w:pPr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- </w:t>
      </w:r>
      <w:r>
        <w:rPr>
          <w:color w:val="000000"/>
        </w:rPr>
        <w:t>избрание Главы города-курорта Кисловодска.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3. Правотворческая деятельность</w:t>
      </w:r>
    </w:p>
    <w:p>
      <w:pPr>
        <w:ind w:firstLine="708"/>
        <w:jc w:val="both"/>
      </w:pPr>
      <w:r>
        <w:t>Руководствуясь федеральным и краевым законодательством, Уставом города, Дума ежеквартально формирует перспективный план правотворческой деятельности и организационных мероприятий.</w:t>
      </w:r>
    </w:p>
    <w:p>
      <w:pPr>
        <w:ind w:firstLine="708"/>
        <w:jc w:val="both"/>
      </w:pPr>
      <w:r>
        <w:t>В 2020 году состоялось 15 заседаний Думы, 63 заседания депутатских комиссий, на которых парламентарии рассмотрели 337 вопросов.</w:t>
      </w:r>
    </w:p>
    <w:p>
      <w:pPr>
        <w:jc w:val="both"/>
      </w:pPr>
      <w:r>
        <w:rPr>
          <w:color w:val="000000"/>
        </w:rPr>
        <w:t xml:space="preserve">112 </w:t>
      </w:r>
      <w:proofErr w:type="gramStart"/>
      <w:r>
        <w:rPr>
          <w:color w:val="000000"/>
        </w:rPr>
        <w:t>принятых</w:t>
      </w:r>
      <w:proofErr w:type="gramEnd"/>
      <w:r>
        <w:rPr>
          <w:color w:val="000000"/>
        </w:rPr>
        <w:t xml:space="preserve"> Думой муниципальных правовых акта были направлены на законодательное </w:t>
      </w:r>
      <w:r>
        <w:t>обеспечение социально-экономического развития города-курорта.</w:t>
      </w:r>
    </w:p>
    <w:p>
      <w:pPr>
        <w:ind w:firstLine="708"/>
        <w:jc w:val="both"/>
      </w:pPr>
      <w:r>
        <w:t>Решения касались следующих вопросов местного значения:</w:t>
      </w:r>
    </w:p>
    <w:p>
      <w:pPr>
        <w:ind w:firstLine="708"/>
        <w:jc w:val="both"/>
      </w:pPr>
      <w:r>
        <w:t>- местное самоуправление - 32 решения;</w:t>
      </w:r>
    </w:p>
    <w:p>
      <w:pPr>
        <w:ind w:firstLine="708"/>
        <w:jc w:val="both"/>
      </w:pPr>
      <w:r>
        <w:t>- бюджет – 20 решений</w:t>
      </w:r>
    </w:p>
    <w:p>
      <w:pPr>
        <w:ind w:firstLine="708"/>
        <w:jc w:val="both"/>
      </w:pPr>
      <w:r>
        <w:t>- муниципальная собственность – 54 решения</w:t>
      </w:r>
    </w:p>
    <w:p>
      <w:pPr>
        <w:ind w:firstLine="708"/>
        <w:jc w:val="both"/>
      </w:pPr>
      <w:r>
        <w:t>- городское хозяйство – 2 решения</w:t>
      </w:r>
    </w:p>
    <w:p>
      <w:pPr>
        <w:ind w:firstLine="708"/>
        <w:jc w:val="both"/>
      </w:pPr>
      <w:r>
        <w:t>- социальная политика – 4 решения.</w:t>
      </w:r>
    </w:p>
    <w:p>
      <w:pPr>
        <w:ind w:firstLine="708"/>
        <w:jc w:val="both"/>
      </w:pPr>
      <w:r>
        <w:t>Всем решениям Думы предшествовала большая работа постоянных думских комиссий, депутатских рабочих групп, обсуждения на рабочем совещании Думы, заседании фракции «Единой России». Проекты решений Думы направлялись на экспертизу в прокуратуру.</w:t>
      </w:r>
    </w:p>
    <w:p>
      <w:pPr>
        <w:ind w:firstLine="708"/>
        <w:jc w:val="both"/>
      </w:pPr>
      <w:r>
        <w:t xml:space="preserve">В 2020 году дважды корректировался Устав города. Согласно поправкам, в состав города-курорта вошли поселки Высокогорный, </w:t>
      </w:r>
      <w:proofErr w:type="spellStart"/>
      <w:r>
        <w:t>Левоберезовский</w:t>
      </w:r>
      <w:proofErr w:type="spellEnd"/>
      <w:r>
        <w:t xml:space="preserve"> и </w:t>
      </w:r>
      <w:proofErr w:type="spellStart"/>
      <w:r>
        <w:t>Правоберезовский</w:t>
      </w:r>
      <w:proofErr w:type="spellEnd"/>
      <w:r>
        <w:t>. Новые территории будут использоваться для рекреационных целей с применением механизмов опережающего развития. Это будет способствовать тому, чтобы туристическое направление стало одним из локомотивов развития экономики лечебного курорта, что должно помочь повысить уровень жизни горожан.</w:t>
      </w:r>
    </w:p>
    <w:p>
      <w:pPr>
        <w:ind w:firstLine="708"/>
        <w:jc w:val="both"/>
      </w:pPr>
      <w:r>
        <w:t xml:space="preserve">Другие изменения в Устав касались расширения прав органов местного самоуправления на решение вопросов, не отнесенных к вопросам местного значения. Администрации города предоставлено право </w:t>
      </w:r>
      <w:proofErr w:type="gramStart"/>
      <w:r>
        <w:t>совершать</w:t>
      </w:r>
      <w:proofErr w:type="gramEnd"/>
      <w:r>
        <w:t xml:space="preserve"> нотариальные действия в случае отсутствия нотариуса в населенном пункте и право на оказание содействия в осуществлении нотариусом приема населения.</w:t>
      </w:r>
    </w:p>
    <w:p>
      <w:pPr>
        <w:ind w:firstLine="708"/>
        <w:jc w:val="both"/>
      </w:pPr>
      <w:r>
        <w:t xml:space="preserve">Прокурором города инициировано внесение изменений в Положение о Контрольно-счетной палате городского округа города-курорта Кисловодска. Согласно поправкам, гражданин РФ не может быть назначен на должность председателя, заместителя председателя Контрольно-счетной палаты в случае близкого родства или свойства с Председателем Думы города, Главой </w:t>
      </w:r>
      <w:r>
        <w:lastRenderedPageBreak/>
        <w:t>города, руководителями судебных и правоохранительных органов, расположенных на территории города. Изменения продиктованы требованиями федерального законодательства.</w:t>
      </w:r>
    </w:p>
    <w:p>
      <w:pPr>
        <w:ind w:firstLine="708"/>
        <w:jc w:val="both"/>
      </w:pPr>
      <w:proofErr w:type="gramStart"/>
      <w:r>
        <w:t>В отчетный период Дума рассмотрела и удовлетворила три представления прокуратуры города, касающиеся антикоррупционного мониторинга применения муниципальных правовых актов, необходимости разработки Порядка уведомления Председателя Думы города-курорта Кисловодска муниципальными служащими о возникновении либо о возможности возникновения личной заинтересованности при исполнении должностных обязанностей и об устранении нарушений законодательства о противодействии коррупции при предоставлении сведений о доходах, расходах муниципальными служащими аппарата Думы.</w:t>
      </w:r>
      <w:proofErr w:type="gramEnd"/>
    </w:p>
    <w:p>
      <w:pPr>
        <w:ind w:firstLine="708"/>
        <w:jc w:val="both"/>
      </w:pPr>
      <w:r>
        <w:t xml:space="preserve">Дума исполнила решение Ставропольского краевого суда от 29.10.2020 по административному исковому заявлению жителя города Лермонтова к Думе города-курорта Кисловодска. Во исполнение решения суда Дума признала недействующим абзац 3 части 1 статьи 23 Правил благоустройства в части запрета деятельности уличных музыкантов на Курортном бульваре, в </w:t>
      </w:r>
      <w:proofErr w:type="spellStart"/>
      <w:r>
        <w:t>Шаляпинском</w:t>
      </w:r>
      <w:proofErr w:type="spellEnd"/>
      <w:r>
        <w:t xml:space="preserve"> сквере, сквере им. Реброва, скверах «Журавли» и «Героев-Медиков».</w:t>
      </w:r>
    </w:p>
    <w:p>
      <w:pPr>
        <w:ind w:firstLine="708"/>
        <w:jc w:val="both"/>
      </w:pPr>
      <w:r>
        <w:t>Два решения Думы в 2020 году были</w:t>
      </w:r>
      <w:r>
        <w:rPr>
          <w:b/>
        </w:rPr>
        <w:t xml:space="preserve"> </w:t>
      </w:r>
      <w:r>
        <w:t xml:space="preserve">направлены на поддержку субъектов малого и среднего предпринимательства, пострадавших в период пандемии. </w:t>
      </w:r>
    </w:p>
    <w:p>
      <w:pPr>
        <w:ind w:firstLine="708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 мае 2020 года Дума приняла решение о предоставлении мер поддержки организациям и индивидуальным предпринимателям, арендующим недвижимое имущество, которое находится в муниципальной собственности города-курорта Кисловодска.</w:t>
      </w:r>
    </w:p>
    <w:p>
      <w:pPr>
        <w:ind w:firstLine="708"/>
        <w:jc w:val="both"/>
      </w:pPr>
      <w:r>
        <w:rPr>
          <w:color w:val="333333"/>
          <w:shd w:val="clear" w:color="auto" w:fill="FFFFFF"/>
        </w:rPr>
        <w:t xml:space="preserve">В июле депутаты приняли решение </w:t>
      </w:r>
      <w:r>
        <w:t>о предоставлении отсрочки уплаты арендной платы по договорам аренды недвижимого имущества, заключенным с субъектами малого и среднего предпринимательства</w:t>
      </w:r>
      <w:r>
        <w:rPr>
          <w:b/>
        </w:rPr>
        <w:t>.</w:t>
      </w:r>
    </w:p>
    <w:p>
      <w:pPr>
        <w:ind w:firstLine="708"/>
        <w:jc w:val="both"/>
      </w:pPr>
      <w:r>
        <w:t>Дума утвердила Программу комплексного развития транспортной инфраструктуры города-курорта Кисловодска.</w:t>
      </w:r>
    </w:p>
    <w:p>
      <w:pPr>
        <w:ind w:firstLine="708"/>
        <w:jc w:val="both"/>
      </w:pPr>
      <w:r>
        <w:t>Еще одно важное решение касалось</w:t>
      </w:r>
      <w:r>
        <w:rPr>
          <w:b/>
        </w:rPr>
        <w:t xml:space="preserve"> </w:t>
      </w:r>
      <w:r>
        <w:t>утверждения Положения о порядке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в городском округе города-курорта Кисловодска.</w:t>
      </w:r>
    </w:p>
    <w:p>
      <w:pPr>
        <w:ind w:firstLine="708"/>
        <w:jc w:val="both"/>
      </w:pPr>
      <w:r>
        <w:t xml:space="preserve">В отчетном периоде приняты решения о присвоении звания «Почетный гражданин города-курорта Кисловодска» Борису Матвеевичу Розенфельду и об увековечении </w:t>
      </w:r>
      <w:proofErr w:type="gramStart"/>
      <w:r>
        <w:t>памяти первого архитектора города Кисловодска Ходжаева Эммануила</w:t>
      </w:r>
      <w:proofErr w:type="gramEnd"/>
      <w:r>
        <w:t xml:space="preserve"> </w:t>
      </w:r>
      <w:proofErr w:type="spellStart"/>
      <w:r>
        <w:t>Багдасаровича</w:t>
      </w:r>
      <w:proofErr w:type="spellEnd"/>
      <w:r>
        <w:t xml:space="preserve">. </w:t>
      </w:r>
    </w:p>
    <w:p>
      <w:pPr>
        <w:ind w:firstLine="708"/>
        <w:jc w:val="both"/>
      </w:pPr>
      <w:r>
        <w:t>Значимыми в год 75-летия Победы стали решения Думы об утверждении списка воинов, погибших во Вторую мировую войну, поименно занесенных на городскую Стену Памяти, и об</w:t>
      </w:r>
      <w:r>
        <w:rPr>
          <w:b/>
        </w:rPr>
        <w:t xml:space="preserve"> </w:t>
      </w:r>
      <w:r>
        <w:t xml:space="preserve">установке мемориальных </w:t>
      </w:r>
      <w:r>
        <w:lastRenderedPageBreak/>
        <w:t>досок на улицах города-курорта Кисловодска, носящих имена Героев Советского Союза, и на здании детского сада на улице Героев-Медиков.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4. Законотворческая деятельность</w:t>
      </w:r>
    </w:p>
    <w:p>
      <w:pPr>
        <w:ind w:firstLine="708"/>
        <w:jc w:val="both"/>
      </w:pPr>
      <w:r>
        <w:t xml:space="preserve">В апреле 2020 года Дума города-курорта Кисловодска внесла в Думу Ставропольского края в порядке законодательной инициативы проект Закона Ставропольского края «О внесении изменений в Закон Ставропольского края от 25 августа 2004 г. № 78-кз «Об установлении </w:t>
      </w:r>
      <w:proofErr w:type="gramStart"/>
      <w:r>
        <w:t>границы муниципального образования города-курорта Кисловодска Ставропольского края</w:t>
      </w:r>
      <w:proofErr w:type="gramEnd"/>
      <w:r>
        <w:t>».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5. Бюджетная политика</w:t>
      </w:r>
    </w:p>
    <w:p>
      <w:pPr>
        <w:ind w:firstLine="708"/>
        <w:jc w:val="both"/>
      </w:pPr>
      <w:r>
        <w:t>Работа над бюджетом продолжалась в течение всего отчетного периода. Бюджет корректировался 10 раз, что связано с уточнением плановых показателей доходов, расходов и источников финансирования. В обязательном порядке учитывались замечания Контрольно-счетной палаты, отраженных в заключениях по результатам экспертно-аналитических и контрольных мероприятий.</w:t>
      </w:r>
    </w:p>
    <w:p>
      <w:pPr>
        <w:ind w:firstLine="708"/>
        <w:jc w:val="both"/>
      </w:pPr>
      <w:r>
        <w:t>Принято новое Положение о бюджетном процессе в городе-курорте Кисловодске, отражающее изменения федерального законодательства.</w:t>
      </w:r>
    </w:p>
    <w:p>
      <w:pPr>
        <w:ind w:firstLine="708"/>
        <w:jc w:val="both"/>
      </w:pPr>
      <w:r>
        <w:t>В результате напряженной работы всех депутатских комиссий, конструктивного диалога Думы и администрации в декабре 2020 года Дума приняла ключевой финансовый документ на ближайшие три года, который позволит решить многие задачи.</w:t>
      </w:r>
    </w:p>
    <w:p>
      <w:pPr>
        <w:ind w:firstLine="708"/>
        <w:jc w:val="both"/>
      </w:pPr>
      <w:r>
        <w:t>Новый бюджет на 2021 год и плановый период 2022 и 2023 годов депутаты приняли с акцентом на строительство социальных объектов. 90 процентов бюджета города-курорта сформировано на основе реализации 11 муниципальных программ. Одна из самых важных - «Развитие образования». Расходы на нее запланировали в размере 1,9 миллиардов рублей.</w:t>
      </w:r>
    </w:p>
    <w:p>
      <w:pPr>
        <w:ind w:firstLine="708"/>
        <w:jc w:val="both"/>
        <w:rPr>
          <w:color w:val="FF0000"/>
        </w:rPr>
      </w:pPr>
      <w:r>
        <w:t xml:space="preserve">Первоначальные показатели бюджета на 2021 год по доходам составили более 4,9 </w:t>
      </w:r>
      <w:proofErr w:type="gramStart"/>
      <w:r>
        <w:t>млрд</w:t>
      </w:r>
      <w:proofErr w:type="gramEnd"/>
      <w:r>
        <w:t xml:space="preserve"> руб., по расходам -  5 млрд руб. Дефицит бюджета - 65 млн руб.</w:t>
      </w:r>
    </w:p>
    <w:p>
      <w:pPr>
        <w:ind w:firstLine="708"/>
        <w:jc w:val="both"/>
      </w:pPr>
      <w:r>
        <w:t>Несмотря на очень сложную финансовую ситуацию, связанную с пандемией COVID-19, в 2020 году ни одна социальная стройка не была остановлена.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Социальные проекты, реализованные в 2020 году:</w:t>
      </w:r>
    </w:p>
    <w:p>
      <w:pPr>
        <w:ind w:firstLine="708"/>
        <w:jc w:val="both"/>
      </w:pPr>
      <w:r>
        <w:t>- строительство школы № 16 на 275 мест;</w:t>
      </w:r>
    </w:p>
    <w:p>
      <w:pPr>
        <w:ind w:firstLine="708"/>
        <w:jc w:val="both"/>
      </w:pPr>
      <w:r>
        <w:t>- строительство  детского сада на 100 мест (ул. Осипенко);</w:t>
      </w:r>
    </w:p>
    <w:p>
      <w:pPr>
        <w:ind w:firstLine="708"/>
        <w:jc w:val="both"/>
      </w:pPr>
      <w:r>
        <w:t xml:space="preserve">- строительство </w:t>
      </w:r>
      <w:proofErr w:type="spellStart"/>
      <w:r>
        <w:t>ФОКа</w:t>
      </w:r>
      <w:proofErr w:type="spellEnd"/>
      <w:r>
        <w:t xml:space="preserve"> в пойме реки </w:t>
      </w:r>
      <w:proofErr w:type="spellStart"/>
      <w:r>
        <w:t>Подкумок</w:t>
      </w:r>
      <w:proofErr w:type="spellEnd"/>
      <w:r>
        <w:t>;</w:t>
      </w:r>
    </w:p>
    <w:p>
      <w:pPr>
        <w:ind w:firstLine="708"/>
        <w:jc w:val="both"/>
      </w:pPr>
      <w:r>
        <w:t>- благоустройство проспекта Дзержинского;</w:t>
      </w:r>
    </w:p>
    <w:p>
      <w:pPr>
        <w:ind w:firstLine="708"/>
        <w:jc w:val="both"/>
      </w:pPr>
      <w:r>
        <w:t>- благоустройство улицы Вокзальной;</w:t>
      </w:r>
    </w:p>
    <w:p>
      <w:pPr>
        <w:ind w:firstLine="708"/>
        <w:jc w:val="both"/>
      </w:pPr>
      <w:r>
        <w:t>- благоустройство улицы Герцена;</w:t>
      </w:r>
    </w:p>
    <w:p>
      <w:pPr>
        <w:ind w:firstLine="708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 благоустройство территории мемориального комплекса «Воинская слава» по пр. </w:t>
      </w:r>
      <w:proofErr w:type="spellStart"/>
      <w:r>
        <w:rPr>
          <w:color w:val="000000"/>
          <w:bdr w:val="none" w:sz="0" w:space="0" w:color="auto" w:frame="1"/>
        </w:rPr>
        <w:t>Цандера</w:t>
      </w:r>
      <w:proofErr w:type="spellEnd"/>
      <w:r>
        <w:rPr>
          <w:color w:val="000000"/>
          <w:bdr w:val="none" w:sz="0" w:space="0" w:color="auto" w:frame="1"/>
        </w:rPr>
        <w:t>;</w:t>
      </w:r>
    </w:p>
    <w:p>
      <w:pPr>
        <w:ind w:firstLine="708"/>
        <w:jc w:val="both"/>
      </w:pPr>
      <w:r>
        <w:lastRenderedPageBreak/>
        <w:t>- благоустройство сквера при памятнике Э. Ходжаеву (за счет курортного сбора);</w:t>
      </w:r>
    </w:p>
    <w:p>
      <w:pPr>
        <w:ind w:firstLine="708"/>
        <w:jc w:val="both"/>
      </w:pPr>
      <w:r>
        <w:rPr>
          <w:color w:val="000000"/>
          <w:bdr w:val="none" w:sz="0" w:space="0" w:color="auto" w:frame="1"/>
        </w:rPr>
        <w:t xml:space="preserve">- благоустройство сквера вокруг мемориала «Журавли», обновлены плиты Стены памяти </w:t>
      </w:r>
      <w:r>
        <w:t>(за счет курортного сбора).</w:t>
      </w:r>
    </w:p>
    <w:p>
      <w:pPr>
        <w:ind w:firstLine="708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Общими усилиями удалось добиться того, чтобы краевое Правительство выделило деньги на разработку проектно-сметной документации на комплексный ремонт больницы, которую возглавляет депутат Сергей Егоров. В 2020 году начато строительство нового корпуса больницы.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Социальные проекты, которые будут завершены в 2021 году:</w:t>
      </w:r>
    </w:p>
    <w:p>
      <w:pPr>
        <w:ind w:firstLine="708"/>
        <w:jc w:val="both"/>
        <w:rPr>
          <w:bCs/>
        </w:rPr>
      </w:pPr>
      <w:r>
        <w:t xml:space="preserve">- строительство школы на </w:t>
      </w:r>
      <w:r>
        <w:rPr>
          <w:bCs/>
        </w:rPr>
        <w:t>1000 мест (ул. Мичурина);</w:t>
      </w:r>
    </w:p>
    <w:p>
      <w:pPr>
        <w:ind w:firstLine="708"/>
        <w:jc w:val="both"/>
        <w:rPr>
          <w:bCs/>
        </w:rPr>
      </w:pPr>
      <w:r>
        <w:rPr>
          <w:bCs/>
        </w:rPr>
        <w:t>- строительство детского сада на 280 мест  (ул. Мичурина);</w:t>
      </w:r>
    </w:p>
    <w:p>
      <w:pPr>
        <w:ind w:firstLine="708"/>
        <w:jc w:val="both"/>
      </w:pPr>
      <w:r>
        <w:t xml:space="preserve">- строительство корпуса детского сада № 8 по ул. </w:t>
      </w:r>
      <w:proofErr w:type="spellStart"/>
      <w:r>
        <w:t>Велинградская</w:t>
      </w:r>
      <w:proofErr w:type="spellEnd"/>
      <w:r>
        <w:t xml:space="preserve"> на 40 мест;</w:t>
      </w:r>
    </w:p>
    <w:p>
      <w:pPr>
        <w:ind w:firstLine="708"/>
        <w:jc w:val="both"/>
      </w:pPr>
      <w:r>
        <w:t xml:space="preserve">- реконструкция школы № 1 </w:t>
      </w:r>
      <w:r>
        <w:rPr>
          <w:rStyle w:val="extended-textshort"/>
        </w:rPr>
        <w:t xml:space="preserve">по улице Богдана </w:t>
      </w:r>
      <w:r>
        <w:rPr>
          <w:rStyle w:val="extended-textshort"/>
          <w:bCs/>
        </w:rPr>
        <w:t>Хмельницкого, 7,</w:t>
      </w:r>
      <w:r>
        <w:t xml:space="preserve"> литер</w:t>
      </w:r>
      <w:proofErr w:type="gramStart"/>
      <w:r>
        <w:t xml:space="preserve"> А</w:t>
      </w:r>
      <w:proofErr w:type="gramEnd"/>
      <w:r>
        <w:t>;</w:t>
      </w:r>
    </w:p>
    <w:p>
      <w:pPr>
        <w:ind w:firstLine="708"/>
        <w:jc w:val="both"/>
      </w:pPr>
      <w:r>
        <w:t>- реконструкция Старого озера;</w:t>
      </w:r>
    </w:p>
    <w:p>
      <w:pPr>
        <w:ind w:firstLine="708"/>
        <w:jc w:val="both"/>
      </w:pPr>
      <w:r>
        <w:t>- благоустройство проспекта Ленина;</w:t>
      </w:r>
    </w:p>
    <w:p>
      <w:pPr>
        <w:ind w:firstLine="708"/>
        <w:jc w:val="both"/>
      </w:pPr>
      <w:r>
        <w:t xml:space="preserve">- </w:t>
      </w:r>
      <w:r>
        <w:rPr>
          <w:color w:val="000000"/>
          <w:bdr w:val="none" w:sz="0" w:space="0" w:color="auto" w:frame="1"/>
        </w:rPr>
        <w:t>реконструкция памятника «Журавли»</w:t>
      </w:r>
      <w:r>
        <w:t xml:space="preserve"> (за счет курортного сбора).</w:t>
      </w:r>
    </w:p>
    <w:p>
      <w:pPr>
        <w:jc w:val="both"/>
      </w:pPr>
    </w:p>
    <w:p>
      <w:pPr>
        <w:jc w:val="center"/>
        <w:rPr>
          <w:b/>
        </w:rPr>
      </w:pPr>
      <w:r>
        <w:rPr>
          <w:b/>
        </w:rPr>
        <w:t xml:space="preserve">Проекты, реализация которых запланирована </w:t>
      </w:r>
      <w:proofErr w:type="gramStart"/>
      <w:r>
        <w:rPr>
          <w:b/>
        </w:rPr>
        <w:t>на</w:t>
      </w:r>
      <w:proofErr w:type="gramEnd"/>
    </w:p>
    <w:p>
      <w:pPr>
        <w:jc w:val="center"/>
        <w:rPr>
          <w:b/>
        </w:rPr>
      </w:pPr>
      <w:r>
        <w:rPr>
          <w:b/>
        </w:rPr>
        <w:t>2022-2023 годы:</w:t>
      </w:r>
    </w:p>
    <w:p>
      <w:pPr>
        <w:ind w:firstLine="708"/>
        <w:jc w:val="both"/>
      </w:pPr>
      <w:r>
        <w:t>- строительство хореографической школы;</w:t>
      </w:r>
    </w:p>
    <w:p>
      <w:pPr>
        <w:ind w:firstLine="708"/>
        <w:jc w:val="both"/>
      </w:pPr>
      <w:r>
        <w:t>- строительство спортивного зала в школе № 7;</w:t>
      </w:r>
    </w:p>
    <w:p>
      <w:pPr>
        <w:ind w:firstLine="708"/>
        <w:jc w:val="both"/>
      </w:pPr>
      <w:r>
        <w:t>- строительство плавательного бассейна на территории гимназии № 19;</w:t>
      </w:r>
    </w:p>
    <w:p>
      <w:pPr>
        <w:ind w:firstLine="708"/>
        <w:jc w:val="both"/>
        <w:rPr>
          <w:color w:val="000000"/>
        </w:rPr>
      </w:pPr>
      <w:r>
        <w:t xml:space="preserve">- строительство </w:t>
      </w:r>
      <w:r>
        <w:rPr>
          <w:color w:val="000000"/>
        </w:rPr>
        <w:t>дворца спорта «Арена Кисловодск»;</w:t>
      </w:r>
    </w:p>
    <w:p>
      <w:pPr>
        <w:ind w:firstLine="708"/>
        <w:jc w:val="both"/>
        <w:rPr>
          <w:rStyle w:val="extended-textshort"/>
          <w:bCs/>
        </w:rPr>
      </w:pPr>
      <w:r>
        <w:rPr>
          <w:color w:val="000000"/>
        </w:rPr>
        <w:t xml:space="preserve">- реновация  </w:t>
      </w:r>
      <w:r>
        <w:rPr>
          <w:rStyle w:val="extended-textshort"/>
          <w:bCs/>
        </w:rPr>
        <w:t>парка</w:t>
      </w:r>
      <w:r>
        <w:rPr>
          <w:rStyle w:val="extended-textshort"/>
        </w:rPr>
        <w:t xml:space="preserve"> </w:t>
      </w:r>
      <w:r>
        <w:rPr>
          <w:rStyle w:val="extended-textshort"/>
          <w:bCs/>
        </w:rPr>
        <w:t>им</w:t>
      </w:r>
      <w:r>
        <w:rPr>
          <w:rStyle w:val="extended-textshort"/>
        </w:rPr>
        <w:t xml:space="preserve">. </w:t>
      </w:r>
      <w:r>
        <w:rPr>
          <w:rStyle w:val="extended-textshort"/>
          <w:bCs/>
        </w:rPr>
        <w:t>Ленинского</w:t>
      </w:r>
      <w:r>
        <w:rPr>
          <w:rStyle w:val="extended-textshort"/>
        </w:rPr>
        <w:t xml:space="preserve"> </w:t>
      </w:r>
      <w:r>
        <w:rPr>
          <w:rStyle w:val="extended-textshort"/>
          <w:bCs/>
        </w:rPr>
        <w:t>комсомола.</w:t>
      </w:r>
    </w:p>
    <w:p>
      <w:pPr>
        <w:ind w:firstLine="708"/>
        <w:jc w:val="both"/>
        <w:rPr>
          <w:bCs/>
        </w:rPr>
      </w:pPr>
      <w:r>
        <w:rPr>
          <w:rStyle w:val="extended-textshort"/>
          <w:bCs/>
        </w:rPr>
        <w:t>На 2023-2024 гг.</w:t>
      </w:r>
      <w:r>
        <w:rPr>
          <w:rStyle w:val="extended-textshort"/>
          <w:b/>
          <w:bCs/>
        </w:rPr>
        <w:t xml:space="preserve"> </w:t>
      </w:r>
      <w:r>
        <w:rPr>
          <w:rStyle w:val="extended-textshort"/>
          <w:bCs/>
        </w:rPr>
        <w:t>запланировано строительство</w:t>
      </w:r>
      <w:r>
        <w:rPr>
          <w:rStyle w:val="extended-textshort"/>
        </w:rPr>
        <w:t xml:space="preserve"> объездной дороги «</w:t>
      </w:r>
      <w:r>
        <w:rPr>
          <w:rStyle w:val="extended-textshort"/>
          <w:bCs/>
        </w:rPr>
        <w:t>Западный</w:t>
      </w:r>
      <w:r>
        <w:rPr>
          <w:rStyle w:val="extended-textshort"/>
        </w:rPr>
        <w:t xml:space="preserve"> </w:t>
      </w:r>
      <w:r>
        <w:rPr>
          <w:rStyle w:val="extended-textshort"/>
          <w:bCs/>
        </w:rPr>
        <w:t>обход».</w:t>
      </w:r>
    </w:p>
    <w:p>
      <w:pPr>
        <w:jc w:val="center"/>
        <w:rPr>
          <w:b/>
        </w:rPr>
      </w:pPr>
      <w:r>
        <w:rPr>
          <w:b/>
        </w:rPr>
        <w:t>6. Контрольная деятельность</w:t>
      </w:r>
    </w:p>
    <w:p>
      <w:pPr>
        <w:ind w:firstLine="708"/>
        <w:jc w:val="both"/>
      </w:pPr>
      <w:r>
        <w:t>В 2020 году в рамках реализации контрольных полномочий Дума утвердила:</w:t>
      </w:r>
    </w:p>
    <w:p>
      <w:pPr>
        <w:ind w:firstLine="708"/>
        <w:jc w:val="both"/>
      </w:pPr>
      <w:r>
        <w:t xml:space="preserve">- отчет </w:t>
      </w:r>
      <w:proofErr w:type="gramStart"/>
      <w:r>
        <w:t>Председателя Думы года-курорта Кисловодска Любови Волошиной</w:t>
      </w:r>
      <w:proofErr w:type="gramEnd"/>
      <w:r>
        <w:t xml:space="preserve"> о проделанной работе Думы за 2019 год;</w:t>
      </w:r>
    </w:p>
    <w:p>
      <w:pPr>
        <w:ind w:firstLine="708"/>
        <w:jc w:val="both"/>
      </w:pPr>
      <w:r>
        <w:t>- годовой отчет о деятельности Контрольно-счетной палаты городского округа города-курорта Кисловодска за 2019 год;</w:t>
      </w:r>
    </w:p>
    <w:p>
      <w:pPr>
        <w:ind w:firstLine="708"/>
        <w:jc w:val="both"/>
      </w:pPr>
      <w:r>
        <w:t>- отчет о результатах использования муниципального имущества, земель, государственная собственность на которые не разграничена, и земель, находящихся в муниципальной собственности, за 2019 год;</w:t>
      </w:r>
    </w:p>
    <w:p>
      <w:pPr>
        <w:ind w:firstLine="708"/>
        <w:jc w:val="both"/>
      </w:pPr>
      <w:r>
        <w:t xml:space="preserve">- </w:t>
      </w:r>
      <w:r>
        <w:rPr>
          <w:color w:val="000000"/>
        </w:rPr>
        <w:t>отчет о результатах приватизации объектов муниципальной собственности за 2019 год;</w:t>
      </w:r>
    </w:p>
    <w:p>
      <w:pPr>
        <w:ind w:firstLine="708"/>
        <w:jc w:val="both"/>
      </w:pPr>
      <w:r>
        <w:t>- отчет об исполнении бюджета города за 2019 год;</w:t>
      </w:r>
    </w:p>
    <w:p>
      <w:pPr>
        <w:ind w:firstLine="708"/>
        <w:jc w:val="both"/>
      </w:pPr>
      <w:r>
        <w:t>- отчет о выполнении Прогнозного плана приватизации муниципального имущества города на 2019 год;</w:t>
      </w:r>
    </w:p>
    <w:p>
      <w:pPr>
        <w:ind w:firstLine="708"/>
        <w:jc w:val="both"/>
      </w:pPr>
      <w:r>
        <w:lastRenderedPageBreak/>
        <w:t>- отчет Главы города-курорта Кисловодска Александра Курбатова о результатах своей деятельности, а также о результатах деятельности администрации города-курорта Кисловодска, в том числе, о решении вопросов, поставленных Думой города-курорта Кисловодска, за 2019 год</w:t>
      </w:r>
    </w:p>
    <w:p>
      <w:pPr>
        <w:ind w:firstLine="708"/>
        <w:jc w:val="both"/>
        <w:rPr>
          <w:color w:val="FF0000"/>
        </w:rPr>
      </w:pPr>
      <w:r>
        <w:t>В соответствии с федеральным законом о полиции  Дума заслушала отчет начальника отдела МВД России по г. Кисловодску</w:t>
      </w:r>
      <w:r>
        <w:rPr>
          <w:b/>
        </w:rPr>
        <w:t xml:space="preserve"> </w:t>
      </w:r>
      <w:r>
        <w:t>Олега Рябошапки о деятельности отдела за 2019 год.</w:t>
      </w:r>
    </w:p>
    <w:p>
      <w:pPr>
        <w:ind w:firstLine="708"/>
        <w:jc w:val="both"/>
      </w:pPr>
      <w:r>
        <w:t>В течение года депутаты заслушивали отчеты руководителей отраслевых (функциональных), территориальных органов, структурных подразделений администрации города и вырабатывали рекомендации для совершенствования их деятельности.</w:t>
      </w:r>
    </w:p>
    <w:p>
      <w:pPr>
        <w:ind w:firstLine="708"/>
        <w:jc w:val="both"/>
      </w:pPr>
      <w:r>
        <w:t>Депутаты ежеквартально заслушивали отчеты о деятельности муниципальных унитарных предприятий.</w:t>
      </w:r>
    </w:p>
    <w:p>
      <w:pPr>
        <w:ind w:firstLine="708"/>
        <w:jc w:val="both"/>
      </w:pPr>
      <w:r>
        <w:t>Распоряжением Председателя Думы Любови Волошиной создана рабочая группа, которая проверяла исполнение Правил благоустройства на территории города.</w:t>
      </w:r>
    </w:p>
    <w:p>
      <w:pPr>
        <w:ind w:firstLine="708"/>
        <w:jc w:val="both"/>
      </w:pPr>
      <w:r>
        <w:t>После жалоб</w:t>
      </w:r>
      <w:r>
        <w:rPr>
          <w:b/>
        </w:rPr>
        <w:t xml:space="preserve"> </w:t>
      </w:r>
      <w:r>
        <w:t xml:space="preserve">горожан на новые и отремонтированные объекты национального парка «Кисловодский» Председатель Думы поручила депутатам осмотреть реставрационные площадки </w:t>
      </w:r>
      <w:proofErr w:type="spellStart"/>
      <w:r>
        <w:t>нацпарка</w:t>
      </w:r>
      <w:proofErr w:type="spellEnd"/>
      <w:r>
        <w:t>. Итоги осмотра депутаты рассмотрели на заседании профильной думской комиссии, рабочем заседании Думы, после чего выработали рекомендации по устранению проблем.</w:t>
      </w:r>
    </w:p>
    <w:p>
      <w:pPr>
        <w:ind w:firstLine="708"/>
        <w:jc w:val="both"/>
        <w:rPr>
          <w:color w:val="FF0000"/>
        </w:rPr>
      </w:pPr>
      <w:r>
        <w:t>Депутатская рабочая группа совместно с представителями управления городского хозяйства, технадзора и подрядной организации неоднократно обследовала улицы, на которых ведется ремонт дорог. Депутаты контролировали выполнение подрядчиками гарантийных обязательств, которые действуют в течение 5 лет.</w:t>
      </w:r>
      <w:r>
        <w:rPr>
          <w:color w:val="FF0000"/>
        </w:rPr>
        <w:t xml:space="preserve"> </w:t>
      </w:r>
    </w:p>
    <w:p>
      <w:pPr>
        <w:ind w:firstLine="708"/>
        <w:jc w:val="both"/>
      </w:pPr>
      <w:r>
        <w:t>Депутаты держат на контроле вопросы безопасности граждан при ремонте дорожного полотна. Это касается установки ограждений, светофоров, обустройства тротуаров.</w:t>
      </w:r>
    </w:p>
    <w:p>
      <w:pPr>
        <w:ind w:firstLine="708"/>
        <w:jc w:val="both"/>
      </w:pPr>
      <w:r>
        <w:t xml:space="preserve">По рекомендациям депутатов, около школы № 7 сделали тротуар, около школ № 1 - тротуар и безопасный переход, около школы № 17 обустроили пешеходные дорожки и переходы, благоустроили тротуары на улицах </w:t>
      </w:r>
      <w:proofErr w:type="gramStart"/>
      <w:r>
        <w:t>Аджарского</w:t>
      </w:r>
      <w:proofErr w:type="gramEnd"/>
      <w:r>
        <w:t xml:space="preserve"> и Школьной.</w:t>
      </w:r>
    </w:p>
    <w:p>
      <w:pPr>
        <w:ind w:firstLine="708"/>
        <w:jc w:val="both"/>
      </w:pPr>
      <w:r>
        <w:t xml:space="preserve">Благодаря депутатам Думы пятого созыва, в Кисловодске впервые комплексно подходят к ремонту дорог: делают тротуары, бордюры, освещение, где возможно, восстанавливают </w:t>
      </w:r>
      <w:proofErr w:type="spellStart"/>
      <w:r>
        <w:t>ливневку</w:t>
      </w:r>
      <w:proofErr w:type="spellEnd"/>
      <w:r>
        <w:t>.</w:t>
      </w:r>
    </w:p>
    <w:p>
      <w:pPr>
        <w:ind w:firstLine="708"/>
        <w:jc w:val="both"/>
      </w:pPr>
      <w:r>
        <w:t>Председатель Думы Любовь Волошина и депутаты систематически осматривали строительные работы на социальных объектах: школе № 16 и детском саде на улице Осипенко.</w:t>
      </w:r>
    </w:p>
    <w:p>
      <w:pPr>
        <w:ind w:firstLine="708"/>
        <w:jc w:val="both"/>
      </w:pPr>
      <w:r>
        <w:t xml:space="preserve">Депутаты держат на контроле работы по замене лифтов и кровель в многоквартирных домах. Проводились встречи с подрядчиками, представителями управляющих компаний и управления городского хозяйства. В ходе обсуждения возникло много вопросов, касающихся того, </w:t>
      </w:r>
      <w:r>
        <w:lastRenderedPageBreak/>
        <w:t>как минимизировать неудобства для жителей, особенно для маломобильных граждан.</w:t>
      </w:r>
    </w:p>
    <w:p>
      <w:pPr>
        <w:ind w:firstLine="708"/>
        <w:jc w:val="both"/>
      </w:pPr>
      <w:r>
        <w:t>Еще одна рабочая группа занималась проблемами эксплуатации многофункциональных спортивных площадок. На основании депутатской проверки к подрядчикам предъявили требования об устранении выявленных проблем в рамках гарантийных обязательств.</w:t>
      </w:r>
    </w:p>
    <w:p>
      <w:pPr>
        <w:ind w:firstLine="708"/>
        <w:jc w:val="both"/>
      </w:pPr>
      <w:r>
        <w:t xml:space="preserve">За последние пять лет в разных депутатских округах - на </w:t>
      </w:r>
      <w:proofErr w:type="spellStart"/>
      <w:r>
        <w:t>придворовых</w:t>
      </w:r>
      <w:proofErr w:type="spellEnd"/>
      <w:r>
        <w:t xml:space="preserve"> территориях, территориях школ, в поселках  построили 24 спортивные площадки. Все это делается, чтобы как можно больше </w:t>
      </w:r>
      <w:proofErr w:type="spellStart"/>
      <w:r>
        <w:t>кисловодчан</w:t>
      </w:r>
      <w:proofErr w:type="spellEnd"/>
      <w:r>
        <w:t xml:space="preserve"> вовлечь в занятия физкультурой.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7. Противодействие коррупции</w:t>
      </w:r>
    </w:p>
    <w:p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Председателем Думы ежегодно утверждается </w:t>
      </w:r>
      <w:hyperlink r:id="rId5" w:history="1">
        <w:r>
          <w:rPr>
            <w:color w:val="000000"/>
          </w:rPr>
          <w:t>План по противодействию коррупции в Думе города-курорта Кисловодска</w:t>
        </w:r>
      </w:hyperlink>
      <w:r>
        <w:rPr>
          <w:color w:val="000000"/>
        </w:rPr>
        <w:t>.</w:t>
      </w:r>
      <w:r>
        <w:t xml:space="preserve"> Организационно - юридический отдел Думы проводит антикоррупционную экспертизу нормативных правовых актов. </w:t>
      </w:r>
      <w:r>
        <w:rPr>
          <w:color w:val="000000"/>
        </w:rPr>
        <w:t>За 2020 год проведена экспертиза 32 нормативных правовых актов.</w:t>
      </w:r>
      <w:r>
        <w:rPr>
          <w:color w:val="FF0000"/>
        </w:rPr>
        <w:t xml:space="preserve"> </w:t>
      </w:r>
    </w:p>
    <w:p>
      <w:pPr>
        <w:ind w:firstLine="567"/>
        <w:jc w:val="both"/>
      </w:pPr>
      <w:r>
        <w:t>Внедрение правовых, организационных и иных механизмов противодействия коррупции направлено на повышение прозрачности деятельности Думы.</w:t>
      </w:r>
      <w:r>
        <w:br/>
        <w:t xml:space="preserve">        В Думе проводится разъяснительная работа по формированию антикоррупционного мировоззрения, повышению квалификации муниципальных служащих.</w:t>
      </w:r>
    </w:p>
    <w:p>
      <w:pPr>
        <w:ind w:firstLine="567"/>
        <w:jc w:val="both"/>
      </w:pPr>
      <w:r>
        <w:t>В 2020 году</w:t>
      </w:r>
      <w:r>
        <w:rPr>
          <w:bCs/>
        </w:rPr>
        <w:t xml:space="preserve"> разработан нормативный </w:t>
      </w:r>
      <w:r>
        <w:t>правовой акт</w:t>
      </w:r>
      <w:r>
        <w:rPr>
          <w:bCs/>
        </w:rPr>
        <w:t>,</w:t>
      </w:r>
      <w:r>
        <w:t xml:space="preserve"> направленны</w:t>
      </w:r>
      <w:r>
        <w:rPr>
          <w:bCs/>
        </w:rPr>
        <w:t>й</w:t>
      </w:r>
      <w:r>
        <w:t xml:space="preserve"> на обеспечение противодействия коррупции - решение Думы города-курорта Кисловодска от 29.07.2020 № 75-520 «Об утверждении </w:t>
      </w:r>
      <w:proofErr w:type="gramStart"/>
      <w:r>
        <w:t>Порядка проведения антикоррупционного мониторинга применения муниципальных правовых актов Думы города-курорта Кисловодска</w:t>
      </w:r>
      <w:proofErr w:type="gramEnd"/>
      <w:r>
        <w:t>».</w:t>
      </w:r>
    </w:p>
    <w:p>
      <w:pPr>
        <w:ind w:firstLine="567"/>
        <w:jc w:val="both"/>
        <w:rPr>
          <w:color w:val="000000"/>
        </w:rPr>
      </w:pPr>
      <w:r>
        <w:rPr>
          <w:color w:val="000000"/>
        </w:rPr>
        <w:t>Дважды - в феврале и декабре 2020 года  прокурор города Сергей Степанов провел с депутатами «круглые столы» на темы: декларационная кампания депутатов и профилактика коррупционных правонарушений.</w:t>
      </w:r>
    </w:p>
    <w:p>
      <w:pPr>
        <w:widowControl w:val="0"/>
        <w:autoSpaceDE w:val="0"/>
        <w:autoSpaceDN w:val="0"/>
        <w:adjustRightInd w:val="0"/>
        <w:ind w:firstLine="567"/>
        <w:jc w:val="both"/>
      </w:pPr>
      <w:r>
        <w:t>В течение года проводился мониторинг заявлений, обращений граждан на предмет наличия в них информации о фактах проявления коррупции со стороны муниципальных служащих аппарата Думы города-курорта Кисловодска. Фактов проявления коррупции не выявлено.</w:t>
      </w:r>
    </w:p>
    <w:p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На официальном сайте Думы размещены сведения о доходах, расходах, об имуществе и обязательствах имущественного характера депутатов  и работников аппарата Думы. 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 xml:space="preserve">8. Работа фракции «Единой России» </w:t>
      </w:r>
    </w:p>
    <w:p>
      <w:pPr>
        <w:jc w:val="center"/>
        <w:rPr>
          <w:b/>
        </w:rPr>
      </w:pPr>
      <w:r>
        <w:rPr>
          <w:b/>
        </w:rPr>
        <w:t>в Думе города-курорта Кисловодска</w:t>
      </w:r>
    </w:p>
    <w:p>
      <w:pPr>
        <w:ind w:firstLine="708"/>
        <w:jc w:val="both"/>
      </w:pPr>
      <w:r>
        <w:t xml:space="preserve">Председатель Думы возглавляет фракцию Всероссийской политической партии «Единая Россия» в Думе города-курорта Кисловодска.       </w:t>
      </w:r>
    </w:p>
    <w:p>
      <w:pPr>
        <w:ind w:firstLine="708"/>
        <w:jc w:val="both"/>
      </w:pPr>
      <w:r>
        <w:t>В состав фракции входят 22 депутата.</w:t>
      </w:r>
    </w:p>
    <w:p>
      <w:pPr>
        <w:jc w:val="both"/>
      </w:pPr>
    </w:p>
    <w:p>
      <w:pPr>
        <w:ind w:firstLine="708"/>
        <w:jc w:val="both"/>
      </w:pPr>
      <w:r>
        <w:lastRenderedPageBreak/>
        <w:t>Работа фракции строится в соответствии с Положением о фракции, утвержденным решением собрания фракции, и на основе плана работы фракции на очередной год. Заседания проводятся 1 раз в месяц, предваряя официальные заседания Думы.</w:t>
      </w:r>
    </w:p>
    <w:p>
      <w:pPr>
        <w:ind w:firstLine="708"/>
        <w:jc w:val="both"/>
      </w:pPr>
      <w:r>
        <w:t>В 2020 году проведено 15 заседаний фракции, на которых депутаты рассмотрели и поддержали 112 проектов решений Думы.</w:t>
      </w:r>
    </w:p>
    <w:p>
      <w:pPr>
        <w:ind w:firstLine="708"/>
        <w:jc w:val="both"/>
      </w:pPr>
      <w:r>
        <w:t>Члены фракции приняли участие в организации и проведении более 30 общественно-значимых и патриотических мероприятий.</w:t>
      </w:r>
    </w:p>
    <w:p>
      <w:pPr>
        <w:jc w:val="both"/>
      </w:pPr>
    </w:p>
    <w:p>
      <w:pPr>
        <w:jc w:val="center"/>
        <w:rPr>
          <w:b/>
        </w:rPr>
      </w:pPr>
      <w:r>
        <w:rPr>
          <w:b/>
        </w:rPr>
        <w:t>9. Реализация партийных проектов</w:t>
      </w:r>
    </w:p>
    <w:p>
      <w:pPr>
        <w:ind w:firstLine="708"/>
        <w:jc w:val="both"/>
      </w:pPr>
      <w:r>
        <w:t>Заместитель председателя Думы Андрей Иванов координировал реализацию в Кисловодске 3 социальных проектов партии «Единая Россия», направленных на улучшение жизни горожан.</w:t>
      </w:r>
    </w:p>
    <w:p>
      <w:pPr>
        <w:ind w:firstLine="708"/>
        <w:jc w:val="both"/>
      </w:pPr>
      <w:r>
        <w:t>В рамках проекта «Старшее поколение» организованы мероприятия, направленные на расширение кругозора граждан старшего возраста, освоение ими новых форм деятельности, что способствует их творческой самореализации и активному долголетию.  Среди мероприятий: мастер-классы по живописи, видео-лекции из циклов «Музеи мира», литературно-музыкальные вечера, беседы о здоровом образе жизни, занятия физической культурой на открытом воздухе с инструкторами ЛФК, встречи с узкими медицинскими специалистами и многое другое.</w:t>
      </w:r>
    </w:p>
    <w:p>
      <w:pPr>
        <w:ind w:firstLine="708"/>
        <w:jc w:val="both"/>
        <w:rPr>
          <w:lang w:eastAsia="ar-SA"/>
        </w:rPr>
      </w:pPr>
      <w:r>
        <w:rPr>
          <w:lang w:eastAsia="ar-SA"/>
        </w:rPr>
        <w:t>В рамках проекта с конца прошлого года ведется работа по изданию сборника стихотворений местных поэтов о Кисловодске.</w:t>
      </w:r>
    </w:p>
    <w:p>
      <w:pPr>
        <w:ind w:firstLine="708"/>
        <w:jc w:val="both"/>
      </w:pPr>
      <w:r>
        <w:t xml:space="preserve">Проект «Школа грамотного потребителя» курирует депутат Иван Гордеев.     </w:t>
      </w:r>
    </w:p>
    <w:p>
      <w:pPr>
        <w:ind w:firstLine="708"/>
        <w:jc w:val="both"/>
      </w:pPr>
      <w:r>
        <w:t xml:space="preserve">Цель проекта - помочь </w:t>
      </w:r>
      <w:proofErr w:type="spellStart"/>
      <w:r>
        <w:t>кисловодчанам</w:t>
      </w:r>
      <w:proofErr w:type="spellEnd"/>
      <w:r>
        <w:t xml:space="preserve"> реализовать жилищные права, разобраться с тарифами, снизить расходы на общедомовые нужды и многое другое.</w:t>
      </w:r>
      <w:r>
        <w:br/>
        <w:t xml:space="preserve">          Участники обучающих семинаров – представители </w:t>
      </w:r>
      <w:proofErr w:type="spellStart"/>
      <w:r>
        <w:t>ТОСов</w:t>
      </w:r>
      <w:proofErr w:type="spellEnd"/>
      <w:r>
        <w:t xml:space="preserve">, домкомы многоквартирных домов, общественники. С июля 2020 года расширили формат проекта: на встречи стали приглашать представителей различных контролирующих организаций, таких как прокуратура, жилищная инспекция, управление городского хозяйства. </w:t>
      </w:r>
    </w:p>
    <w:p>
      <w:pPr>
        <w:ind w:firstLine="708"/>
        <w:jc w:val="both"/>
      </w:pPr>
      <w:r>
        <w:t>Третий проект – обучающая платформа «Коммерсант» в рамках проекта «Локомотивы роста» реализуется при поддержке депутата Ирины Коваленко.</w:t>
      </w:r>
    </w:p>
    <w:p>
      <w:pPr>
        <w:ind w:firstLine="708"/>
        <w:jc w:val="both"/>
      </w:pPr>
      <w:r>
        <w:t>Платформа создана для популяризации предпринимательства среди старшеклассников. Создан лекторий, в рамках которого школьники изучают историю предпринимательства, хозяйственные формы и экономику предприятия.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10. Общественная работа депутатов</w:t>
      </w:r>
    </w:p>
    <w:p>
      <w:pPr>
        <w:ind w:firstLine="708"/>
        <w:jc w:val="both"/>
      </w:pPr>
      <w:r>
        <w:t>Народные избранники всегда рядом с избирателями на всех значимых городских мероприятиях.</w:t>
      </w:r>
    </w:p>
    <w:p>
      <w:pPr>
        <w:ind w:firstLine="708"/>
        <w:jc w:val="both"/>
      </w:pPr>
      <w:r>
        <w:lastRenderedPageBreak/>
        <w:t xml:space="preserve">В 2020 году из-за массовых ограничительных мер большинство городских мероприятий были отменены или прошли в онлайн-формате. Тем не менее, </w:t>
      </w:r>
      <w:r>
        <w:rPr>
          <w:bCs/>
        </w:rPr>
        <w:t>с соблюдением требований безопасности депутаты приняли участие в 87 мероприятиях.</w:t>
      </w:r>
      <w:r>
        <w:rPr>
          <w:b/>
          <w:bCs/>
        </w:rPr>
        <w:t xml:space="preserve"> </w:t>
      </w:r>
      <w:r>
        <w:rPr>
          <w:bCs/>
        </w:rPr>
        <w:t>Это</w:t>
      </w:r>
      <w:r>
        <w:t xml:space="preserve"> проведение экологических акций, патриотических и спортивных мероприятий, приветственные визиты, выступления с напутствующими словами на спортивных и культурных мероприятиях.</w:t>
      </w:r>
    </w:p>
    <w:p>
      <w:pPr>
        <w:ind w:firstLine="708"/>
        <w:jc w:val="both"/>
      </w:pPr>
      <w:r>
        <w:t>В преддверии Нового года депутаты адресно вручили подарки детям, проживающим в их избирательных округах.</w:t>
      </w:r>
    </w:p>
    <w:p>
      <w:pPr>
        <w:jc w:val="both"/>
      </w:pPr>
    </w:p>
    <w:p>
      <w:pPr>
        <w:jc w:val="center"/>
        <w:rPr>
          <w:b/>
        </w:rPr>
      </w:pPr>
      <w:r>
        <w:rPr>
          <w:b/>
        </w:rPr>
        <w:t>11. Чествование ветеранов</w:t>
      </w:r>
    </w:p>
    <w:p>
      <w:pPr>
        <w:ind w:firstLine="708"/>
        <w:jc w:val="both"/>
      </w:pPr>
      <w:r>
        <w:t>2020 год был ознаменован 75-летием Победы в Великой Отечественной войне. На протяжении всего года депутаты навещали ветеранов, поздравляли с праздниками, дарили подарки.</w:t>
      </w:r>
    </w:p>
    <w:p>
      <w:pPr>
        <w:ind w:firstLine="708"/>
        <w:jc w:val="both"/>
      </w:pPr>
      <w:r>
        <w:t>Кисловодские депутаты посетили всех проживающих в городе ветеранов Великой Отечественной войны в День защитника Отечества, в День Победы, в День парада Победы, на Новый год.</w:t>
      </w:r>
      <w:r>
        <w:rPr>
          <w:b/>
        </w:rPr>
        <w:t xml:space="preserve"> </w:t>
      </w:r>
      <w:r>
        <w:t xml:space="preserve">В рамках акции политической партии «Единая Россия» «Никто не забыт, ничто не забыто» народные избранники поздравляли участников войны, блокадников, вручали подарки, телефоны с </w:t>
      </w:r>
      <w:proofErr w:type="spellStart"/>
      <w:r>
        <w:t>безлимитным</w:t>
      </w:r>
      <w:proofErr w:type="spellEnd"/>
      <w:r>
        <w:t xml:space="preserve"> тарифом, а также именные открытки от секретаря регионального отделения ЕР, Губернатора края Владимира Владимирова.</w:t>
      </w:r>
    </w:p>
    <w:p>
      <w:pPr>
        <w:ind w:firstLine="708"/>
        <w:jc w:val="both"/>
      </w:pPr>
      <w:r>
        <w:t xml:space="preserve">Школьники, студенты, горожане вовлекались в онлайн мероприятия, посвященные Победе. На всех мероприятиях уделялось внимание нашим землякам, ковавшим Победу на фронте и в тылу. Депутаты поддерживали молодежные </w:t>
      </w:r>
      <w:proofErr w:type="spellStart"/>
      <w:r>
        <w:t>флешмобы</w:t>
      </w:r>
      <w:proofErr w:type="spellEnd"/>
      <w:r>
        <w:t>.</w:t>
      </w:r>
      <w:r>
        <w:rPr>
          <w:color w:val="FF0000"/>
        </w:rPr>
        <w:t xml:space="preserve"> </w:t>
      </w:r>
    </w:p>
    <w:p>
      <w:pPr>
        <w:ind w:firstLine="708"/>
        <w:jc w:val="both"/>
      </w:pPr>
      <w:r>
        <w:t>Председатель Думы Любовь Волошина поддержала издание книги «Город-госпиталь» о военный прошлый Кисловодск, подвиге и повседневном героизме медицинских сестер, врачей, жителей. Это особенно важно для сохранения памяти о военном прошлом города-курорта Кисловодска.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 xml:space="preserve">12. </w:t>
      </w:r>
      <w:proofErr w:type="gramStart"/>
      <w:r>
        <w:rPr>
          <w:b/>
        </w:rPr>
        <w:t>Общественная работа депутатов</w:t>
      </w:r>
      <w:proofErr w:type="gramEnd"/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период пандемии</w:t>
      </w:r>
    </w:p>
    <w:p>
      <w:pPr>
        <w:ind w:firstLine="708"/>
        <w:jc w:val="both"/>
      </w:pPr>
      <w:r>
        <w:t xml:space="preserve">Председатель Думы </w:t>
      </w:r>
      <w:proofErr w:type="spellStart"/>
      <w:r>
        <w:t>Кисловод</w:t>
      </w:r>
      <w:proofErr w:type="gramStart"/>
      <w:r>
        <w:t>c</w:t>
      </w:r>
      <w:proofErr w:type="gramEnd"/>
      <w:r>
        <w:t>ка</w:t>
      </w:r>
      <w:proofErr w:type="spellEnd"/>
      <w:r>
        <w:t xml:space="preserve"> Любовь Волошина и Глава города Александр Курбатов неоднократно встречались с медиками. Контролировали вопросы, связанные с </w:t>
      </w:r>
      <w:proofErr w:type="spellStart"/>
      <w:r>
        <w:t>ковидными</w:t>
      </w:r>
      <w:proofErr w:type="spellEnd"/>
      <w:r>
        <w:t xml:space="preserve"> выплатами.</w:t>
      </w:r>
    </w:p>
    <w:p>
      <w:pPr>
        <w:jc w:val="both"/>
      </w:pPr>
      <w:r>
        <w:t xml:space="preserve">           В первые недели самоизоляции гуманитарную помощь в Кисловодске получили 2038 многодетных семей, семей, в которых воспитываются дети-инвалиды, и другие нуждающиеся категории граждан, состоящие на учете в органах социальной защиты.</w:t>
      </w:r>
      <w:r>
        <w:br/>
        <w:t xml:space="preserve">           В течение трех дней волонтеры развезли </w:t>
      </w:r>
      <w:proofErr w:type="gramStart"/>
      <w:r>
        <w:t>нуждающимся</w:t>
      </w:r>
      <w:proofErr w:type="gramEnd"/>
      <w:r>
        <w:t xml:space="preserve"> </w:t>
      </w:r>
      <w:proofErr w:type="spellStart"/>
      <w:r>
        <w:t>кисловодчанам</w:t>
      </w:r>
      <w:proofErr w:type="spellEnd"/>
      <w:r>
        <w:t xml:space="preserve"> 90 тонн продуктов. В числе первых волонтеров – Председатель Думы Кисловодска и депутаты.</w:t>
      </w:r>
      <w:r>
        <w:br/>
        <w:t>Инициаторы акции «Доброе </w:t>
      </w:r>
      <w:proofErr w:type="spellStart"/>
      <w:r>
        <w:t>сЕРдце</w:t>
      </w:r>
      <w:proofErr w:type="spellEnd"/>
      <w:r>
        <w:t>» – Губернатор Ставропольского края Владимир Владимиров, региональное отделение ВПП «Единая Россия».</w:t>
      </w:r>
    </w:p>
    <w:p>
      <w:pPr>
        <w:ind w:firstLine="708"/>
        <w:jc w:val="both"/>
      </w:pPr>
      <w:r>
        <w:lastRenderedPageBreak/>
        <w:t>В связи с непростой обстановкой в городе, в рамках акции «Никто не забыт, ничто не забыто» вместе с членами партии «Единая Россия» депутаты навестили всех ветеранов, чтобы узнать об их нуждах и передать им защитные медицинские маски.</w:t>
      </w:r>
    </w:p>
    <w:p>
      <w:pPr>
        <w:ind w:firstLine="708"/>
        <w:jc w:val="both"/>
      </w:pPr>
      <w:r>
        <w:t xml:space="preserve">Депутаты оказывали адресную помощь </w:t>
      </w:r>
      <w:proofErr w:type="gramStart"/>
      <w:r>
        <w:t>нуждающимся</w:t>
      </w:r>
      <w:proofErr w:type="gramEnd"/>
      <w:r>
        <w:t xml:space="preserve"> </w:t>
      </w:r>
      <w:proofErr w:type="spellStart"/>
      <w:r>
        <w:t>кисловодчанам</w:t>
      </w:r>
      <w:proofErr w:type="spellEnd"/>
      <w:r>
        <w:t>.</w:t>
      </w:r>
    </w:p>
    <w:p>
      <w:pPr>
        <w:ind w:firstLine="708"/>
        <w:jc w:val="both"/>
      </w:pPr>
      <w:r>
        <w:t>Депутаты участвовали во всероссийской акции «Помоги учиться дома». 22 кисловодских школьника получили новые компьютерные планшеты, 13 учеников школы-интерната № 18 получили специализированные ноутбуки с клавиатурой Брайля.</w:t>
      </w:r>
    </w:p>
    <w:p>
      <w:pPr>
        <w:ind w:firstLine="708"/>
        <w:jc w:val="both"/>
      </w:pPr>
      <w:r>
        <w:t>В преддверии Нового года детям медиков, работающих в «красной зоне», передали подарки от «Единой России».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13. Голосование по поправкам в Конституцию РФ</w:t>
      </w:r>
    </w:p>
    <w:p>
      <w:pPr>
        <w:ind w:firstLine="708"/>
        <w:jc w:val="both"/>
        <w:rPr>
          <w:color w:val="000000"/>
        </w:rPr>
      </w:pPr>
      <w:r>
        <w:t xml:space="preserve">Депутатский корпус принимал активное участие в проведении недели голосования по поправкам в Конституцию РФ. В Кисловодске явка горожан была одной из самых высоких в крае и составила </w:t>
      </w:r>
      <w:r>
        <w:rPr>
          <w:color w:val="000000"/>
        </w:rPr>
        <w:t>более 90 процентов.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14. Работа с обращениями граждан</w:t>
      </w:r>
    </w:p>
    <w:p>
      <w:pPr>
        <w:ind w:firstLine="708"/>
        <w:jc w:val="both"/>
      </w:pPr>
      <w:r>
        <w:t>Согласно утвержденному Думой графику, председатель Думы и депутаты ежемесячно проводят приемы граждан. В связи с ограничениями большинство приемов было проведено в телефонном режиме. Люди обращались с личными вопросами и проблемами в округах - от трудоустройства и оказания мер социальной поддержки до жилищно-коммунального хозяйства и благоустройства территорий.</w:t>
      </w:r>
    </w:p>
    <w:p>
      <w:pPr>
        <w:ind w:firstLine="708"/>
        <w:jc w:val="both"/>
      </w:pPr>
      <w:r>
        <w:t>В 2020 году в Думу поступило 180 обращений граждан, представителей организаций, общественных объединений, государственных органов, органов местного самоуправления. По всем вопросам жителям оказана помощь в рамках компетенции, даны разъяснения и консультации.</w:t>
      </w:r>
    </w:p>
    <w:p>
      <w:pPr>
        <w:ind w:firstLine="708"/>
        <w:jc w:val="both"/>
      </w:pPr>
      <w:r>
        <w:t>Анализ обращений показал, что жителей в основном волнуют вопросы, касающиеся благоустройства территорий, жилищно-коммунального хозяйства и оплаты земельного налога.</w:t>
      </w:r>
    </w:p>
    <w:p>
      <w:pPr>
        <w:shd w:val="clear" w:color="auto" w:fill="FFFFFF"/>
        <w:ind w:firstLine="708"/>
        <w:jc w:val="both"/>
      </w:pPr>
      <w:r>
        <w:t>Для решения проблем горожан депутаты</w:t>
      </w:r>
      <w:r>
        <w:rPr>
          <w:b/>
        </w:rPr>
        <w:t xml:space="preserve"> </w:t>
      </w:r>
      <w:r>
        <w:t xml:space="preserve">направили в администрацию города, в органы государственной власти Ставропольского края, территориальные органы федеральных органов исполнительной власти и в иные инстанции </w:t>
      </w:r>
      <w:r>
        <w:rPr>
          <w:color w:val="000000"/>
        </w:rPr>
        <w:t xml:space="preserve">78 </w:t>
      </w:r>
      <w:r>
        <w:t>запросов.</w:t>
      </w:r>
    </w:p>
    <w:p>
      <w:pPr>
        <w:ind w:firstLine="708"/>
        <w:jc w:val="both"/>
      </w:pPr>
      <w:r>
        <w:t xml:space="preserve">Всего в отчетном году председатель Думы и депутаты провели </w:t>
      </w:r>
      <w:r>
        <w:rPr>
          <w:color w:val="000000"/>
        </w:rPr>
        <w:t xml:space="preserve">120 </w:t>
      </w:r>
      <w:r>
        <w:t xml:space="preserve">приемов граждан, приняли </w:t>
      </w:r>
      <w:r>
        <w:rPr>
          <w:color w:val="000000"/>
        </w:rPr>
        <w:t>345</w:t>
      </w:r>
      <w:r>
        <w:rPr>
          <w:color w:val="FF0000"/>
        </w:rPr>
        <w:t xml:space="preserve"> </w:t>
      </w:r>
      <w:r>
        <w:t>человек.</w:t>
      </w:r>
    </w:p>
    <w:p>
      <w:pPr>
        <w:ind w:firstLine="708"/>
        <w:jc w:val="both"/>
      </w:pPr>
      <w:r>
        <w:t>В своих округах депутаты-единороссы активно взаимодействуют с председателями территориального общественного самоуправления. Это помогает теснее работать с жителями.</w:t>
      </w:r>
    </w:p>
    <w:p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На основании наказов избирателей, с учетом мнения депутатов формируется реестр дорог, нуждающихся в ремонте.</w:t>
      </w:r>
    </w:p>
    <w:p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В 2020 году в Кисловодске отремонтировали </w:t>
      </w:r>
      <w:r>
        <w:t>16</w:t>
      </w:r>
      <w:r>
        <w:rPr>
          <w:color w:val="FF0000"/>
        </w:rPr>
        <w:t xml:space="preserve"> </w:t>
      </w:r>
      <w:r>
        <w:rPr>
          <w:color w:val="000000"/>
        </w:rPr>
        <w:t xml:space="preserve">автомобильных дорог общей протяженностью 9,5 км на сумму 95 </w:t>
      </w:r>
      <w:proofErr w:type="gramStart"/>
      <w:r>
        <w:rPr>
          <w:color w:val="000000"/>
        </w:rPr>
        <w:t>млн</w:t>
      </w:r>
      <w:proofErr w:type="gramEnd"/>
      <w:r>
        <w:rPr>
          <w:color w:val="000000"/>
        </w:rPr>
        <w:t xml:space="preserve"> рублей.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lastRenderedPageBreak/>
        <w:t>15. Совет молодых депутатов Ставропольского края</w:t>
      </w:r>
    </w:p>
    <w:p>
      <w:pPr>
        <w:ind w:firstLine="708"/>
        <w:jc w:val="both"/>
      </w:pPr>
      <w:r>
        <w:t xml:space="preserve">В 2020 году молодые депутаты Иван Гордеев, Владимир Грицаев и Давид </w:t>
      </w:r>
      <w:proofErr w:type="spellStart"/>
      <w:r>
        <w:t>Саградов</w:t>
      </w:r>
      <w:proofErr w:type="spellEnd"/>
      <w:r>
        <w:t xml:space="preserve"> продвигали идеи развития Кисловодска в рамках своей работы в Совете молодых депутатов Ставрополья.</w:t>
      </w:r>
    </w:p>
    <w:p>
      <w:pPr>
        <w:autoSpaceDE w:val="0"/>
        <w:autoSpaceDN w:val="0"/>
        <w:adjustRightInd w:val="0"/>
        <w:jc w:val="center"/>
        <w:rPr>
          <w:b/>
        </w:rPr>
      </w:pPr>
    </w:p>
    <w:p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16. Работа депутатов в составе межведомственных комиссий, экспертных и рабочих групп, общественных советов</w:t>
      </w:r>
    </w:p>
    <w:p>
      <w:pPr>
        <w:ind w:firstLine="708"/>
        <w:jc w:val="both"/>
      </w:pPr>
      <w:r>
        <w:t>Депутаты входят в состав Совета по спорту и туризму, Курортного совета (возглавляет его депутат Филипп Морозов), Этнического совета, Совета по культурному наследию, Экологического совета, городской административной комиссии, а также принимают участие в работе Общественной палаты.</w:t>
      </w:r>
    </w:p>
    <w:p>
      <w:pPr>
        <w:ind w:firstLine="708"/>
        <w:jc w:val="both"/>
      </w:pPr>
      <w:r>
        <w:t>Парламентарии активно участвовали в работе различных совещаний в администрации города и выездных комиссий.</w:t>
      </w:r>
      <w:r>
        <w:rPr>
          <w:color w:val="FF0000"/>
        </w:rPr>
        <w:t xml:space="preserve"> </w:t>
      </w:r>
    </w:p>
    <w:p>
      <w:pPr>
        <w:ind w:firstLine="708"/>
        <w:jc w:val="both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>Председатель Думы вместе с руководством города, представителями Минприроды РФ, КБ «Стрелка» ООО «Дом РФ», архитектурных и строительных компаний участвовала в работе над стратегией пространственного развития Кисловодска до 2030 года.</w:t>
      </w:r>
    </w:p>
    <w:p>
      <w:pPr>
        <w:ind w:firstLine="708"/>
        <w:jc w:val="both"/>
        <w:textAlignment w:val="baseline"/>
      </w:pPr>
      <w:r>
        <w:t>В прошлом году Дума Ставропольского края приняла «Стратегию социально-экономического развития города-курорта Кисловодска до 2035 года». Депутаты вместе с администрацией и экспертами прорабатывали этот документ с 2017 года.</w:t>
      </w:r>
    </w:p>
    <w:p>
      <w:pPr>
        <w:ind w:firstLine="708"/>
        <w:jc w:val="both"/>
        <w:textAlignment w:val="baseline"/>
      </w:pPr>
      <w:r>
        <w:t>В Стратегии определены приоритеты, цели, задачи, направления социально-экономической политики и развития Кисловодска на долгосрочную перспективу. Город будет развиваться как курорт, совершенствовать санаторно-курортную базу и в то же время продолжится строительство школ, детских садов и других объектов социальной сферы.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17. Работа депутатских комиссий</w:t>
      </w:r>
    </w:p>
    <w:p>
      <w:pPr>
        <w:ind w:firstLine="708"/>
        <w:jc w:val="both"/>
      </w:pPr>
      <w:r>
        <w:rPr>
          <w:b/>
        </w:rPr>
        <w:t>Постоянная комиссия Думы города-курорта Кисловодска по бюджету</w:t>
      </w:r>
      <w:r>
        <w:t xml:space="preserve"> под председательством Сергея Егорова провела 10 заседаний, рассмотрела 76 вопросов, на заседание Думы вынесла 18 проектов решений Думы.</w:t>
      </w:r>
    </w:p>
    <w:p>
      <w:pPr>
        <w:ind w:firstLine="708"/>
        <w:jc w:val="both"/>
      </w:pPr>
      <w:r>
        <w:t>Главная задача бюджетной комиссии - работа над ключевым финансовым документом города. Выполняя требования бюджетного законодательства, администрация города ежеквартально предоставляла в Думу информацию об исполнении бюджета, которая заслушивалась на заседании комиссии по бюджету.</w:t>
      </w:r>
    </w:p>
    <w:p>
      <w:pPr>
        <w:ind w:firstLine="708"/>
        <w:jc w:val="both"/>
      </w:pPr>
      <w:r>
        <w:t>Комиссия внесла в бюджет города на текущий год и планируемый период несколько десятков предложений и изменений.</w:t>
      </w:r>
    </w:p>
    <w:p>
      <w:pPr>
        <w:jc w:val="both"/>
      </w:pPr>
      <w:r>
        <w:t>По поручению Председателя Думы при формировании бюджета на 2021 год предусмотрено финансирование дополнительных мероприятий по повышению безопасности дорожного движения на проспекте Победы, так как более половины тяжелых ДТП с участием пешеходов происходят на этой центральной улице города.</w:t>
      </w:r>
    </w:p>
    <w:p>
      <w:pPr>
        <w:ind w:firstLine="708"/>
        <w:jc w:val="both"/>
      </w:pPr>
      <w:r>
        <w:lastRenderedPageBreak/>
        <w:t>В течение года члены депутатской комиссии по бюджету заслушивали результаты проверок Контрольно-счетной палаты города законности и результативности использования средств городского бюджета.</w:t>
      </w:r>
    </w:p>
    <w:p>
      <w:pPr>
        <w:jc w:val="both"/>
      </w:pPr>
      <w:r>
        <w:t xml:space="preserve">Контрольными мероприятиями было охвачено </w:t>
      </w:r>
      <w:r>
        <w:rPr>
          <w:color w:val="000000"/>
        </w:rPr>
        <w:t xml:space="preserve">33 </w:t>
      </w:r>
      <w:r>
        <w:t xml:space="preserve">объекта (органы местного самоуправления, муниципальные учреждения, структурные подразделения администрации). В результате устранены нарушения на сумму 2 </w:t>
      </w:r>
      <w:proofErr w:type="gramStart"/>
      <w:r>
        <w:t>млрд</w:t>
      </w:r>
      <w:proofErr w:type="gramEnd"/>
      <w:r>
        <w:t xml:space="preserve"> 948 млн. рублей. </w:t>
      </w:r>
    </w:p>
    <w:p>
      <w:pPr>
        <w:ind w:firstLine="708"/>
        <w:jc w:val="both"/>
      </w:pPr>
      <w:r>
        <w:rPr>
          <w:b/>
        </w:rPr>
        <w:t>Постоянная комиссия Думы города-курорта Кисловодска по управлению муниципальной собственностью</w:t>
      </w:r>
      <w:r>
        <w:t xml:space="preserve"> под председательством Олега </w:t>
      </w:r>
      <w:proofErr w:type="spellStart"/>
      <w:r>
        <w:t>Айрияна</w:t>
      </w:r>
      <w:proofErr w:type="spellEnd"/>
      <w:r>
        <w:t xml:space="preserve"> провела 11 заседаний, на которых депутаты рассмотрели 70 вопросов. На заседание Думы комиссия вынесла 52 проекта решений Думы.</w:t>
      </w:r>
    </w:p>
    <w:p>
      <w:pPr>
        <w:jc w:val="both"/>
      </w:pPr>
      <w:r>
        <w:t>Комиссия контролирует программу приватизации муниципального имущества и результативность использования городского имущества. С помощью  доходов от сдачи в аренду земли, продажи и сдачи в аренду муниципального имущества решаются вопросы социально-экономического характера.</w:t>
      </w:r>
    </w:p>
    <w:p>
      <w:pPr>
        <w:ind w:firstLine="708"/>
        <w:jc w:val="both"/>
      </w:pPr>
      <w:r>
        <w:t>Депутаты ставили задачу по увеличению потенциала неналоговых доходов города-курорта.</w:t>
      </w:r>
    </w:p>
    <w:p>
      <w:pPr>
        <w:ind w:firstLine="708"/>
        <w:jc w:val="both"/>
      </w:pPr>
      <w:r>
        <w:t xml:space="preserve">В 2020 году бюджет города пополнился на 164 миллиона рублей за счет собираемости неналоговых доходов (доходы от аренды земли и помещений, реализации имущества, прибыль </w:t>
      </w:r>
      <w:proofErr w:type="spellStart"/>
      <w:r>
        <w:t>МУПов</w:t>
      </w:r>
      <w:proofErr w:type="spellEnd"/>
      <w:r>
        <w:t>).</w:t>
      </w:r>
    </w:p>
    <w:p>
      <w:pPr>
        <w:ind w:firstLine="708"/>
        <w:jc w:val="both"/>
      </w:pPr>
      <w:r>
        <w:t xml:space="preserve">Комиссия ежеквартально заслушивала отчеты о деятельности комитета имущественных отношений администрации города. В ходе обсуждений депутаты озвучивали замечания по работе комитета, вносили предложения, направленные на повышение эффективности работы. Особое внимание уделялось вопросу снижения недоимки, </w:t>
      </w:r>
      <w:proofErr w:type="spellStart"/>
      <w:r>
        <w:t>претензионно</w:t>
      </w:r>
      <w:proofErr w:type="spellEnd"/>
      <w:r>
        <w:t>-исковой работе комитета, взаимодействию со службой судебных приставов.</w:t>
      </w:r>
    </w:p>
    <w:p>
      <w:pPr>
        <w:ind w:firstLine="708"/>
        <w:jc w:val="both"/>
        <w:rPr>
          <w:color w:val="FF0000"/>
        </w:rPr>
      </w:pPr>
      <w:r>
        <w:rPr>
          <w:b/>
        </w:rPr>
        <w:t>Постоянная комиссия Думы города-курорта Кисловодска по курорту, туризму, инвестициям и экономике</w:t>
      </w:r>
      <w:r>
        <w:t xml:space="preserve"> под председательством Филиппа Морозова провела 9 заседаний, рассмотрела 36 вопросов. На заседание Думы члены комиссии вынесли 1 проект решения Думы.</w:t>
      </w:r>
      <w:r>
        <w:rPr>
          <w:color w:val="FF0000"/>
        </w:rPr>
        <w:t xml:space="preserve"> </w:t>
      </w:r>
    </w:p>
    <w:p>
      <w:pPr>
        <w:jc w:val="both"/>
      </w:pPr>
      <w:r>
        <w:t>Комиссия контролировала борьбу с нелегальной торговлей на территории города и национального парка «Кисловодский».</w:t>
      </w:r>
    </w:p>
    <w:p>
      <w:pPr>
        <w:ind w:firstLine="708"/>
        <w:jc w:val="both"/>
        <w:rPr>
          <w:b/>
        </w:rPr>
      </w:pPr>
      <w:r>
        <w:t>Комиссия уделяла внимание вопросам в области экономической и инвестиционной деятельности, заслушивала отчеты об инвестиционной деятельности на территории города.</w:t>
      </w:r>
    </w:p>
    <w:p>
      <w:pPr>
        <w:ind w:firstLine="708"/>
        <w:jc w:val="both"/>
      </w:pPr>
      <w:r>
        <w:t xml:space="preserve">Члены комиссии рассматривали вопросы, касающиеся применения тарифа по отпуску минеральной воды в санаторно-курортные учреждения города-курорта Кисловодска;  готовности ФГБУ «Национальный парк «Кисловодский» к работе в условиях сохранения рисков распространения </w:t>
      </w:r>
      <w:proofErr w:type="spellStart"/>
      <w:r>
        <w:t>коронавирусной</w:t>
      </w:r>
      <w:proofErr w:type="spellEnd"/>
      <w:r>
        <w:t xml:space="preserve"> инфекции; проведения работ по благоустройству территории Кисловодского парка; оказания мер поддержки субъектам предпринимательства в условиях пандемии; перспектив работы санаторного комплекса.</w:t>
      </w:r>
    </w:p>
    <w:p>
      <w:pPr>
        <w:ind w:firstLine="708"/>
        <w:jc w:val="both"/>
        <w:rPr>
          <w:color w:val="FF0000"/>
        </w:rPr>
      </w:pPr>
      <w:r>
        <w:rPr>
          <w:b/>
        </w:rPr>
        <w:lastRenderedPageBreak/>
        <w:t>Постоянная комиссия Думы города-курорта Кисловодска по социальным вопросам и культуре</w:t>
      </w:r>
      <w:r>
        <w:t xml:space="preserve"> под председательством Юрия </w:t>
      </w:r>
      <w:proofErr w:type="spellStart"/>
      <w:r>
        <w:t>Хуцистова</w:t>
      </w:r>
      <w:proofErr w:type="spellEnd"/>
      <w:r>
        <w:t xml:space="preserve"> провела 8 заседаний, рассмотрела 45 вопросов, подготовила и вынесла на заседание Думы 1 проект решения Думы.</w:t>
      </w:r>
    </w:p>
    <w:p>
      <w:pPr>
        <w:ind w:firstLine="708"/>
        <w:jc w:val="both"/>
      </w:pPr>
      <w:r>
        <w:t>Члены комиссии контролировали подготовку школ и детских садов к новому учебному году.</w:t>
      </w:r>
    </w:p>
    <w:p>
      <w:pPr>
        <w:ind w:firstLine="708"/>
        <w:jc w:val="both"/>
      </w:pPr>
      <w:r>
        <w:t>По поручению председателя Думы Любови Волошиной особое внимание комиссия уделяла вопросу оптимизации расходов образовательных учреждений на оплату энергоресурсов за счет установки приборов учета тепловой энергии.</w:t>
      </w:r>
    </w:p>
    <w:p>
      <w:pPr>
        <w:ind w:firstLine="708"/>
        <w:jc w:val="both"/>
      </w:pPr>
      <w:r>
        <w:t>Члены думской комиссии поднимали вопрос о необходимости выделить из бюджета города средства на установку в нескольких детских садах отдельных котельных.</w:t>
      </w:r>
    </w:p>
    <w:p>
      <w:pPr>
        <w:ind w:firstLine="708"/>
        <w:jc w:val="both"/>
      </w:pPr>
      <w:r>
        <w:t>Члены комиссии рассматривали проблемы двухсменного обучения в школах, нехватки педагогических кадров, строительства жилья для молодых учителей и изыскания возможности предусмотреть в бюджете средства на надбавки для начинающих педагогов.</w:t>
      </w:r>
    </w:p>
    <w:p>
      <w:pPr>
        <w:ind w:firstLine="708"/>
        <w:jc w:val="both"/>
      </w:pPr>
      <w:r>
        <w:t>Комиссия поднимала вопрос об обеспечении качественным питанием учащихся начальной школы, о необходимости  разработки меню, учитывая диетическое питание детей, страдающих теми или иными заболеваниями.</w:t>
      </w:r>
    </w:p>
    <w:p>
      <w:pPr>
        <w:ind w:firstLine="708"/>
        <w:jc w:val="both"/>
      </w:pPr>
      <w:r>
        <w:rPr>
          <w:b/>
        </w:rPr>
        <w:t xml:space="preserve">Постоянная комиссия Думы города-курорта Кисловодска по местному самоуправлению, общественной безопасности, экологии  и межэтническим отношениям </w:t>
      </w:r>
      <w:r>
        <w:t xml:space="preserve">под председательством Григория </w:t>
      </w:r>
      <w:proofErr w:type="spellStart"/>
      <w:r>
        <w:t>Каймина</w:t>
      </w:r>
      <w:proofErr w:type="spellEnd"/>
      <w:r>
        <w:t xml:space="preserve"> провела 8 заседаний, рассмотрела 51 вопрос, вынесла на заседание Думы 18 проектов решений Думы.</w:t>
      </w:r>
    </w:p>
    <w:p>
      <w:pPr>
        <w:ind w:firstLine="708"/>
        <w:jc w:val="both"/>
      </w:pPr>
      <w:r>
        <w:t>Члены комиссии неоднократно с участием представителей правоохранительных органов рассматривали работу аппаратно-программного комплекса «Безопасный город», поднимали вопрос о необходимости разработать «дорожную карту» по реализации комплекса. В результате программа «Безопасный город» начала работать активнее.</w:t>
      </w:r>
    </w:p>
    <w:p>
      <w:pPr>
        <w:ind w:firstLine="708"/>
        <w:jc w:val="both"/>
      </w:pPr>
      <w:r>
        <w:t>Депутаты рассматривали вопрос ответственного отношения к животным. Это касалось выгула на территории города лошадей и коров, проблемы, связанной с бродячими собаками.</w:t>
      </w:r>
    </w:p>
    <w:p>
      <w:pPr>
        <w:ind w:firstLine="708"/>
        <w:jc w:val="both"/>
      </w:pPr>
      <w:r>
        <w:t>Члены комиссии поднимали вопрос об эффективности деятельности административной комиссии.</w:t>
      </w:r>
    </w:p>
    <w:p>
      <w:pPr>
        <w:ind w:firstLine="708"/>
        <w:jc w:val="both"/>
      </w:pPr>
      <w:r>
        <w:rPr>
          <w:b/>
        </w:rPr>
        <w:t xml:space="preserve">Комиссия по вопросам городского хозяйства, строительству и архитектуре </w:t>
      </w:r>
      <w:r>
        <w:t>под председательством Виталия Харина провела 9 заседаний, на которых был рассмотрен 61 вопрос. На заседание Думы комиссия вынесла 2 проекта решений Думы.</w:t>
      </w:r>
    </w:p>
    <w:p>
      <w:pPr>
        <w:ind w:firstLine="708"/>
        <w:jc w:val="both"/>
      </w:pPr>
      <w:r>
        <w:t>Члены комиссии рассмотрели жалобы жителей города, касающиеся замены лифтов в многоквартирных домах и капительного ремонта кровель. Чтобы разобраться в проблемах, депутаты приглашали на заседание представителей Фонда капитального ремонта.</w:t>
      </w:r>
    </w:p>
    <w:p>
      <w:pPr>
        <w:jc w:val="both"/>
      </w:pPr>
      <w:r>
        <w:t xml:space="preserve">           </w:t>
      </w:r>
      <w:proofErr w:type="gramStart"/>
      <w:r>
        <w:t xml:space="preserve">Комиссия рассматривала проблемы теплоснабжения, оптимизации сети пассажирского общественного транспорта, взаимодействия УГХ с </w:t>
      </w:r>
      <w:r>
        <w:lastRenderedPageBreak/>
        <w:t>управляющими компаниями, приведения в порядок кладбищ и постановки их на государственных кадастровый учет, приобретения дополнительных многофункциональных машин для уборки и подсыпки улиц, реализации программы «Жилье для молодых семей».</w:t>
      </w:r>
      <w:proofErr w:type="gramEnd"/>
    </w:p>
    <w:p>
      <w:pPr>
        <w:ind w:firstLine="708"/>
        <w:jc w:val="both"/>
        <w:rPr>
          <w:b/>
        </w:rPr>
      </w:pPr>
      <w:r>
        <w:t>Депутаты контролировали подготовку города к работе в осенне-зимний период.</w:t>
      </w:r>
    </w:p>
    <w:p>
      <w:pPr>
        <w:jc w:val="center"/>
        <w:rPr>
          <w:b/>
        </w:rPr>
      </w:pPr>
      <w:r>
        <w:rPr>
          <w:b/>
        </w:rPr>
        <w:t>18. Информационное освещение деятельности</w:t>
      </w:r>
    </w:p>
    <w:p>
      <w:pPr>
        <w:jc w:val="center"/>
        <w:rPr>
          <w:b/>
        </w:rPr>
      </w:pPr>
      <w:r>
        <w:rPr>
          <w:b/>
        </w:rPr>
        <w:t>Думы города-курорта Кисловодска</w:t>
      </w:r>
    </w:p>
    <w:p>
      <w:pPr>
        <w:ind w:firstLine="708"/>
        <w:jc w:val="both"/>
      </w:pPr>
      <w:r>
        <w:t>Спикер Думы и депутаты придерживаются в своей деятельности информационной открытости, встречаются с журналистами, отвечают на их запросы и вопросы, которые горожане задают в социальных сетях.</w:t>
      </w:r>
    </w:p>
    <w:p>
      <w:pPr>
        <w:ind w:firstLine="708"/>
        <w:jc w:val="both"/>
      </w:pPr>
      <w:r>
        <w:t>Взаимодействие с представителями СМИ строится на основании принятого Думой Порядка организации доступа к информации о деятельности Думы города-курорта Кисловодска.</w:t>
      </w:r>
    </w:p>
    <w:p>
      <w:pPr>
        <w:jc w:val="both"/>
      </w:pPr>
      <w:r>
        <w:tab/>
        <w:t>На сайте Думы размещаются все принятые решения Думы и проекты решений, носящих нормативно-правовой характер.</w:t>
      </w:r>
    </w:p>
    <w:p>
      <w:pPr>
        <w:ind w:firstLine="708"/>
        <w:jc w:val="both"/>
      </w:pPr>
      <w:r>
        <w:t xml:space="preserve">Председатель Думы вместе с Главой города регулярно проводят пресс-конференции, встречаются с местными, краевыми и федеральными СМИ, а также представителями популярных </w:t>
      </w:r>
      <w:proofErr w:type="gramStart"/>
      <w:r>
        <w:t>интернет-сообществ</w:t>
      </w:r>
      <w:proofErr w:type="gramEnd"/>
      <w:r>
        <w:t>. Журналисты принимают участие в заседаниях Думы и депутатских комиссий.</w:t>
      </w:r>
    </w:p>
    <w:p>
      <w:pPr>
        <w:ind w:firstLine="708"/>
        <w:jc w:val="both"/>
      </w:pPr>
      <w:r>
        <w:t>13 января, в День российской печати, Председатель Думы и Глава города встретились с журналистами, которые формируют информационное поле города-курорта Кисловодска. Обсудили итоги, планы, проблемы.</w:t>
      </w:r>
    </w:p>
    <w:p>
      <w:pPr>
        <w:jc w:val="both"/>
      </w:pPr>
      <w:r>
        <w:tab/>
        <w:t>На сайте Думы в 2020 году размещено 170 информационных материалов о работе Думы и деятельности депутатов в своих избирательных округах. Столько же релизов направлено в городские и региональные СМИ.</w:t>
      </w:r>
    </w:p>
    <w:p>
      <w:pPr>
        <w:ind w:firstLine="708"/>
        <w:jc w:val="both"/>
      </w:pPr>
      <w:r>
        <w:t xml:space="preserve">Информационные сообщения о работе народных избранников ежедневно публиковалась на странице городского парламента в </w:t>
      </w:r>
      <w:proofErr w:type="spellStart"/>
      <w:r>
        <w:t>инстаграм</w:t>
      </w:r>
      <w:proofErr w:type="spellEnd"/>
      <w:r>
        <w:t>.</w:t>
      </w:r>
    </w:p>
    <w:p>
      <w:pPr>
        <w:jc w:val="both"/>
      </w:pPr>
      <w:r>
        <w:t xml:space="preserve">Деятельность депутатов освещалась в газетах: «Кисловодская газета», «Огни КМВ», «КМВ экспресс», «На водах»; сайтах: городского отделения союза журналистов России «Наш Кисловодск», администрации города, региональных СМИ («Победа 26»,  «Своё ТВ», «ГТРК»); видеосюжеты выходили на </w:t>
      </w:r>
      <w:proofErr w:type="spellStart"/>
      <w:r>
        <w:t>ютуб</w:t>
      </w:r>
      <w:proofErr w:type="spellEnd"/>
      <w:r>
        <w:t xml:space="preserve">-канале «КМВ </w:t>
      </w:r>
      <w:proofErr w:type="spellStart"/>
      <w:r>
        <w:t>Информ</w:t>
      </w:r>
      <w:proofErr w:type="spellEnd"/>
      <w:r>
        <w:t>».</w:t>
      </w:r>
    </w:p>
    <w:p>
      <w:pPr>
        <w:ind w:firstLine="708"/>
        <w:jc w:val="both"/>
      </w:pPr>
      <w:r>
        <w:t xml:space="preserve">В </w:t>
      </w:r>
      <w:proofErr w:type="spellStart"/>
      <w:r>
        <w:t>инстаграм</w:t>
      </w:r>
      <w:proofErr w:type="spellEnd"/>
      <w:r>
        <w:t xml:space="preserve"> и на </w:t>
      </w:r>
      <w:proofErr w:type="spellStart"/>
      <w:r>
        <w:t>ютубе</w:t>
      </w:r>
      <w:proofErr w:type="spellEnd"/>
      <w:r>
        <w:t xml:space="preserve"> выходила рубрика «Мнение депутата», в которой народные избранники рассказывали об исполнении наказов избирателей, о совместной работе Думы и администрации.</w:t>
      </w:r>
      <w:r>
        <w:rPr>
          <w:noProof/>
        </w:rPr>
        <w:t xml:space="preserve"> </w:t>
      </w:r>
    </w:p>
    <w:p>
      <w:pPr>
        <w:tabs>
          <w:tab w:val="center" w:pos="4677"/>
          <w:tab w:val="left" w:pos="6655"/>
        </w:tabs>
        <w:jc w:val="both"/>
        <w:rPr>
          <w:b/>
        </w:rPr>
      </w:pPr>
      <w:r>
        <w:rPr>
          <w:b/>
        </w:rPr>
        <w:tab/>
      </w:r>
    </w:p>
    <w:p>
      <w:pPr>
        <w:tabs>
          <w:tab w:val="center" w:pos="4677"/>
          <w:tab w:val="left" w:pos="6655"/>
        </w:tabs>
        <w:jc w:val="center"/>
        <w:rPr>
          <w:b/>
        </w:rPr>
      </w:pPr>
      <w:r>
        <w:rPr>
          <w:b/>
        </w:rPr>
        <w:t>Заключение</w:t>
      </w:r>
    </w:p>
    <w:p>
      <w:pPr>
        <w:jc w:val="center"/>
      </w:pPr>
      <w:r>
        <w:t>Коллеги!</w:t>
      </w:r>
    </w:p>
    <w:p>
      <w:pPr>
        <w:ind w:firstLine="708"/>
        <w:jc w:val="both"/>
      </w:pPr>
      <w:r>
        <w:t>Позвольте выразить слова благодарности всему депутатскому корпусу за конструктивную совместную работу.</w:t>
      </w:r>
    </w:p>
    <w:p>
      <w:pPr>
        <w:ind w:firstLine="708"/>
        <w:jc w:val="both"/>
      </w:pPr>
      <w:r>
        <w:t>Несмотря на сложный 2020 год, мы сейчас услышали о социальных и экономических результатах работы Думы.</w:t>
      </w:r>
    </w:p>
    <w:p>
      <w:pPr>
        <w:ind w:firstLine="708"/>
        <w:jc w:val="both"/>
      </w:pPr>
      <w:r>
        <w:t xml:space="preserve">В сложной эпидемиологической обстановке приходилось оперативно принимать важные решения. Были проведены </w:t>
      </w:r>
      <w:proofErr w:type="spellStart"/>
      <w:r>
        <w:t>чвсе</w:t>
      </w:r>
      <w:proofErr w:type="spellEnd"/>
      <w:r>
        <w:t xml:space="preserve"> заседания Думы, не </w:t>
      </w:r>
      <w:r>
        <w:lastRenderedPageBreak/>
        <w:t>уменьшилось количество рассмотренных вопросов, касающихся жизнедеятельности города. Стоит отметить и результаты конкретных малых дел народных избранников.</w:t>
      </w:r>
    </w:p>
    <w:p>
      <w:pPr>
        <w:ind w:firstLine="708"/>
        <w:jc w:val="both"/>
      </w:pPr>
      <w:r>
        <w:t>Выражаю благодарность Главе города Александру Вячеславовичу Курбатову, его заместителям, начальникам управлений и комитетов.</w:t>
      </w:r>
    </w:p>
    <w:p>
      <w:pPr>
        <w:ind w:firstLine="708"/>
        <w:jc w:val="both"/>
      </w:pPr>
      <w:r>
        <w:t xml:space="preserve">Спасибо прокурору города Сергею Николаевичу Степанову за </w:t>
      </w:r>
      <w:r>
        <w:rPr>
          <w:rStyle w:val="extended-textshort"/>
        </w:rPr>
        <w:t>активное участие в правотворческой деятельности Думы и своевременный прокурорский надзор.</w:t>
      </w:r>
    </w:p>
    <w:p>
      <w:pPr>
        <w:ind w:firstLine="708"/>
        <w:jc w:val="both"/>
      </w:pPr>
      <w:r>
        <w:t xml:space="preserve">Мы ощущали поддержку депутатов краевой Думы Николая Анатольевича Мурашко, Аркадия Георгиевича Торосяна, полномочного представителя Губернатора Ставропольского края Андрея Валериевича </w:t>
      </w:r>
      <w:proofErr w:type="spellStart"/>
      <w:r>
        <w:t>Скрипника</w:t>
      </w:r>
      <w:proofErr w:type="spellEnd"/>
      <w:r>
        <w:t>.</w:t>
      </w:r>
    </w:p>
    <w:p>
      <w:pPr>
        <w:jc w:val="center"/>
        <w:rPr>
          <w:b/>
        </w:rPr>
      </w:pPr>
      <w:r>
        <w:rPr>
          <w:b/>
        </w:rPr>
        <w:t>Уважаемые коллеги!</w:t>
      </w:r>
    </w:p>
    <w:p>
      <w:pPr>
        <w:ind w:firstLine="708"/>
        <w:jc w:val="both"/>
      </w:pPr>
      <w:r>
        <w:t>Подходит к завершению деятельность Думы пятого созыва. Этот созыв, безусловно, оставит заметный след в правовом поле города.</w:t>
      </w:r>
    </w:p>
    <w:p>
      <w:pPr>
        <w:ind w:firstLine="708"/>
        <w:jc w:val="both"/>
      </w:pPr>
      <w:r>
        <w:t>Нам пришлось работать в непростое, но очень важное время – в период возрождения Кисловодска как города-курорта федерального значения.</w:t>
      </w:r>
    </w:p>
    <w:p>
      <w:pPr>
        <w:ind w:firstLine="708"/>
        <w:jc w:val="both"/>
      </w:pPr>
      <w:r>
        <w:t>Смело можно сказать, что впервые за новейшую 25-летнюю историю представительного органа города Дума пятого созыва так тесно и конструктивно работает с исполнительной властью.</w:t>
      </w:r>
    </w:p>
    <w:p>
      <w:pPr>
        <w:ind w:firstLine="708"/>
        <w:jc w:val="both"/>
      </w:pPr>
      <w:r>
        <w:t xml:space="preserve">Перед нами стоит общая задача - менять жизнь </w:t>
      </w:r>
      <w:proofErr w:type="spellStart"/>
      <w:r>
        <w:t>кисловодчан</w:t>
      </w:r>
      <w:proofErr w:type="spellEnd"/>
      <w:r>
        <w:t xml:space="preserve"> к лучшему, и мы продолжим работать над этим.</w:t>
      </w:r>
    </w:p>
    <w:p>
      <w:pPr>
        <w:ind w:firstLine="708"/>
        <w:jc w:val="both"/>
      </w:pPr>
      <w:r>
        <w:t>Спасибо всем за совместную работу!</w:t>
      </w:r>
    </w:p>
    <w:p>
      <w:pPr>
        <w:jc w:val="both"/>
      </w:pPr>
    </w:p>
    <w:p>
      <w:pPr>
        <w:jc w:val="both"/>
      </w:pPr>
    </w:p>
    <w:p>
      <w:pPr>
        <w:autoSpaceDE w:val="0"/>
        <w:autoSpaceDN w:val="0"/>
        <w:adjustRightInd w:val="0"/>
        <w:spacing w:line="240" w:lineRule="exact"/>
        <w:jc w:val="both"/>
      </w:pPr>
      <w:r>
        <w:t>Председатель Думы города-</w:t>
      </w:r>
    </w:p>
    <w:p>
      <w:r>
        <w:t xml:space="preserve">курорта Кисловодска                                                                 </w:t>
      </w:r>
      <w:proofErr w:type="spellStart"/>
      <w:r>
        <w:t>Л.Н.Волошина</w:t>
      </w:r>
      <w:bookmarkStart w:id="0" w:name="_GoBack"/>
      <w:bookmarkEnd w:id="0"/>
      <w:proofErr w:type="spellEnd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umaksl.ru/korup/2017/plan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5511</Words>
  <Characters>31415</Characters>
  <Application>Microsoft Office Word</Application>
  <DocSecurity>0</DocSecurity>
  <Lines>261</Lines>
  <Paragraphs>73</Paragraphs>
  <ScaleCrop>false</ScaleCrop>
  <Company/>
  <LinksUpToDate>false</LinksUpToDate>
  <CharactersWithSpaces>36853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2021-04-05T14:26:00Z</dcterms:created>
  <dcterms:modified xsi:type="dcterms:W3CDTF">2021-04-05T14:26:00Z</dcterms:modified>
</cp:coreProperties>
</file>