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712" w:rsidRPr="007F0712" w:rsidRDefault="007F0712" w:rsidP="007F0712">
      <w:pPr>
        <w:jc w:val="right"/>
        <w:rPr>
          <w:sz w:val="28"/>
          <w:szCs w:val="28"/>
          <w:lang w:eastAsia="en-US"/>
        </w:rPr>
      </w:pPr>
      <w:r w:rsidRPr="007F0712">
        <w:rPr>
          <w:sz w:val="28"/>
          <w:szCs w:val="28"/>
          <w:lang w:eastAsia="en-US"/>
        </w:rPr>
        <w:t>Приложение</w:t>
      </w:r>
    </w:p>
    <w:p w:rsidR="007F0712" w:rsidRPr="007F0712" w:rsidRDefault="007F0712" w:rsidP="007F0712">
      <w:pPr>
        <w:jc w:val="right"/>
        <w:rPr>
          <w:sz w:val="28"/>
          <w:szCs w:val="28"/>
          <w:lang w:eastAsia="en-US"/>
        </w:rPr>
      </w:pPr>
      <w:r w:rsidRPr="007F0712">
        <w:rPr>
          <w:sz w:val="28"/>
          <w:szCs w:val="28"/>
          <w:lang w:eastAsia="en-US"/>
        </w:rPr>
        <w:t>к решению Думы</w:t>
      </w:r>
    </w:p>
    <w:p w:rsidR="007F0712" w:rsidRPr="007F0712" w:rsidRDefault="007F0712" w:rsidP="007F0712">
      <w:pPr>
        <w:jc w:val="right"/>
        <w:rPr>
          <w:sz w:val="28"/>
          <w:szCs w:val="28"/>
          <w:lang w:eastAsia="en-US"/>
        </w:rPr>
      </w:pPr>
      <w:r w:rsidRPr="007F0712">
        <w:rPr>
          <w:sz w:val="28"/>
          <w:szCs w:val="28"/>
          <w:lang w:eastAsia="en-US"/>
        </w:rPr>
        <w:t>города-курорта Кисловодска</w:t>
      </w:r>
    </w:p>
    <w:p w:rsidR="007F0712" w:rsidRPr="00884325" w:rsidRDefault="007F0712" w:rsidP="007F0712">
      <w:pPr>
        <w:jc w:val="right"/>
        <w:rPr>
          <w:sz w:val="28"/>
          <w:szCs w:val="28"/>
          <w:u w:val="single"/>
          <w:lang w:eastAsia="en-US"/>
        </w:rPr>
      </w:pPr>
      <w:r w:rsidRPr="007F0712">
        <w:rPr>
          <w:sz w:val="28"/>
          <w:szCs w:val="28"/>
          <w:lang w:eastAsia="en-US"/>
        </w:rPr>
        <w:t xml:space="preserve">                                    </w:t>
      </w:r>
      <w:r w:rsidR="00884325">
        <w:rPr>
          <w:sz w:val="28"/>
          <w:szCs w:val="28"/>
          <w:lang w:eastAsia="en-US"/>
        </w:rPr>
        <w:t xml:space="preserve">                         от «</w:t>
      </w:r>
      <w:r w:rsidR="00884325">
        <w:rPr>
          <w:sz w:val="28"/>
          <w:szCs w:val="28"/>
          <w:u w:val="single"/>
          <w:lang w:eastAsia="en-US"/>
        </w:rPr>
        <w:t xml:space="preserve"> 06 </w:t>
      </w:r>
      <w:r w:rsidR="00884325">
        <w:rPr>
          <w:sz w:val="28"/>
          <w:szCs w:val="28"/>
          <w:lang w:eastAsia="en-US"/>
        </w:rPr>
        <w:t>»</w:t>
      </w:r>
      <w:r w:rsidR="00884325">
        <w:rPr>
          <w:sz w:val="28"/>
          <w:szCs w:val="28"/>
          <w:u w:val="single"/>
          <w:lang w:eastAsia="en-US"/>
        </w:rPr>
        <w:t xml:space="preserve">  ноября  </w:t>
      </w:r>
      <w:r w:rsidR="00884325">
        <w:rPr>
          <w:sz w:val="28"/>
          <w:szCs w:val="28"/>
          <w:lang w:eastAsia="en-US"/>
        </w:rPr>
        <w:t>2020г. №</w:t>
      </w:r>
      <w:r w:rsidR="00884325">
        <w:rPr>
          <w:sz w:val="28"/>
          <w:szCs w:val="28"/>
          <w:u w:val="single"/>
          <w:lang w:eastAsia="en-US"/>
        </w:rPr>
        <w:t xml:space="preserve"> 93-520</w:t>
      </w:r>
    </w:p>
    <w:p w:rsidR="00D40FDC" w:rsidRDefault="00D40FDC" w:rsidP="007F0712">
      <w:pPr>
        <w:jc w:val="right"/>
        <w:rPr>
          <w:sz w:val="28"/>
          <w:szCs w:val="28"/>
          <w:lang w:eastAsia="en-US"/>
        </w:rPr>
      </w:pPr>
    </w:p>
    <w:p w:rsidR="00D40FDC" w:rsidRDefault="00D40FDC" w:rsidP="00D40FDC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Перечень имущества, расположенного по адресу:</w:t>
      </w:r>
    </w:p>
    <w:p w:rsidR="007D2760" w:rsidRDefault="00D40FDC" w:rsidP="00D40FDC">
      <w:pPr>
        <w:jc w:val="center"/>
        <w:rPr>
          <w:szCs w:val="24"/>
        </w:rPr>
      </w:pPr>
      <w:r>
        <w:rPr>
          <w:sz w:val="28"/>
          <w:szCs w:val="28"/>
          <w:lang w:eastAsia="en-US"/>
        </w:rPr>
        <w:t>город-курорт Кисловодск, улица Седлогорская, 157</w:t>
      </w:r>
    </w:p>
    <w:p w:rsidR="007D2760" w:rsidRDefault="007D2760">
      <w:pPr>
        <w:jc w:val="both"/>
        <w:rPr>
          <w:szCs w:val="24"/>
        </w:rPr>
      </w:pPr>
    </w:p>
    <w:tbl>
      <w:tblPr>
        <w:tblpPr w:leftFromText="180" w:rightFromText="180" w:vertAnchor="text" w:horzAnchor="margin" w:tblpXSpec="right" w:tblpY="160"/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261"/>
        <w:gridCol w:w="3685"/>
        <w:gridCol w:w="1874"/>
      </w:tblGrid>
      <w:tr w:rsidR="007D2760">
        <w:trPr>
          <w:trHeight w:val="9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60" w:rsidRDefault="007D276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7D2760" w:rsidRDefault="00DB5CC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60" w:rsidRDefault="007D276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7D2760" w:rsidRDefault="00DB5CC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Назначение объекта недвижимости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60" w:rsidRDefault="007D276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7D2760" w:rsidRDefault="00DB5CC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Характеристика объекта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60" w:rsidRDefault="00DB5C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Балансовая стоимость (руб.)</w:t>
            </w:r>
          </w:p>
        </w:tc>
      </w:tr>
      <w:tr w:rsidR="007D2760">
        <w:trPr>
          <w:trHeight w:val="7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760" w:rsidRDefault="00DB5CCC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60" w:rsidRDefault="00DB5CCC">
            <w:pPr>
              <w:spacing w:line="240" w:lineRule="exact"/>
              <w:rPr>
                <w:sz w:val="28"/>
                <w:szCs w:val="28"/>
              </w:rPr>
            </w:pPr>
            <w:r>
              <w:rPr>
                <w:color w:val="000000"/>
                <w:spacing w:val="-5"/>
                <w:sz w:val="28"/>
                <w:szCs w:val="28"/>
              </w:rPr>
              <w:t>Нежилое здание (</w:t>
            </w:r>
            <w:r>
              <w:rPr>
                <w:sz w:val="28"/>
                <w:szCs w:val="28"/>
              </w:rPr>
              <w:t>административный корпус)</w:t>
            </w:r>
            <w:r>
              <w:rPr>
                <w:color w:val="000000"/>
                <w:spacing w:val="-5"/>
                <w:sz w:val="28"/>
                <w:szCs w:val="28"/>
              </w:rPr>
              <w:t>, Литер</w:t>
            </w:r>
            <w:proofErr w:type="gramStart"/>
            <w:r>
              <w:rPr>
                <w:color w:val="000000"/>
                <w:spacing w:val="-5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760" w:rsidRDefault="00DB5CCC">
            <w:pPr>
              <w:rPr>
                <w:sz w:val="28"/>
                <w:szCs w:val="28"/>
              </w:rPr>
            </w:pPr>
            <w:r>
              <w:rPr>
                <w:color w:val="000000"/>
                <w:spacing w:val="-5"/>
                <w:sz w:val="28"/>
                <w:szCs w:val="28"/>
              </w:rPr>
              <w:t xml:space="preserve">Этажность:3, </w:t>
            </w:r>
            <w:r>
              <w:rPr>
                <w:color w:val="000000"/>
                <w:spacing w:val="3"/>
                <w:sz w:val="28"/>
                <w:szCs w:val="28"/>
              </w:rPr>
              <w:t>общая площадь 2256,40 кв.</w:t>
            </w:r>
            <w:r w:rsidR="004E21EB">
              <w:rPr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3"/>
                <w:sz w:val="28"/>
                <w:szCs w:val="28"/>
              </w:rPr>
              <w:t>м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60" w:rsidRDefault="00DB5C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2 625 345,00</w:t>
            </w:r>
          </w:p>
          <w:p w:rsidR="007D2760" w:rsidRDefault="007D2760">
            <w:pPr>
              <w:rPr>
                <w:sz w:val="28"/>
                <w:szCs w:val="28"/>
              </w:rPr>
            </w:pPr>
          </w:p>
        </w:tc>
      </w:tr>
      <w:tr w:rsidR="007D2760">
        <w:trPr>
          <w:trHeight w:val="6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60" w:rsidRDefault="00DB5CCC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60" w:rsidRDefault="00DB5CCC">
            <w:pPr>
              <w:spacing w:line="240" w:lineRule="exact"/>
              <w:rPr>
                <w:sz w:val="28"/>
                <w:szCs w:val="28"/>
              </w:rPr>
            </w:pPr>
            <w:r>
              <w:rPr>
                <w:color w:val="000000"/>
                <w:spacing w:val="-5"/>
                <w:sz w:val="28"/>
                <w:szCs w:val="28"/>
              </w:rPr>
              <w:t>Нежилое здание (</w:t>
            </w:r>
            <w:r>
              <w:rPr>
                <w:sz w:val="28"/>
                <w:szCs w:val="28"/>
              </w:rPr>
              <w:t>производственный корпус), Литер</w:t>
            </w:r>
            <w:proofErr w:type="gramStart"/>
            <w:r>
              <w:rPr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60" w:rsidRDefault="00DB5CCC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pacing w:val="-5"/>
                <w:sz w:val="28"/>
                <w:szCs w:val="28"/>
              </w:rPr>
              <w:t xml:space="preserve">Этажность:1, </w:t>
            </w:r>
            <w:r>
              <w:rPr>
                <w:color w:val="000000"/>
                <w:spacing w:val="3"/>
                <w:sz w:val="28"/>
                <w:szCs w:val="28"/>
              </w:rPr>
              <w:t>общая площадь 1777,50 кв.</w:t>
            </w:r>
            <w:r w:rsidR="004E21EB">
              <w:rPr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3"/>
                <w:sz w:val="28"/>
                <w:szCs w:val="28"/>
              </w:rPr>
              <w:t>м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60" w:rsidRDefault="00DB5CCC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679 007,00</w:t>
            </w:r>
          </w:p>
        </w:tc>
      </w:tr>
      <w:tr w:rsidR="007D2760">
        <w:trPr>
          <w:trHeight w:val="6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60" w:rsidRDefault="00DB5CCC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60" w:rsidRDefault="00DB5CCC">
            <w:pPr>
              <w:spacing w:line="240" w:lineRule="exact"/>
              <w:rPr>
                <w:sz w:val="28"/>
                <w:szCs w:val="28"/>
              </w:rPr>
            </w:pPr>
            <w:r>
              <w:rPr>
                <w:color w:val="000000"/>
                <w:spacing w:val="-5"/>
                <w:sz w:val="28"/>
                <w:szCs w:val="28"/>
              </w:rPr>
              <w:t>Нежилое здание (м</w:t>
            </w:r>
            <w:r>
              <w:rPr>
                <w:sz w:val="28"/>
                <w:szCs w:val="28"/>
              </w:rPr>
              <w:t>ойка автобусов), Литер</w:t>
            </w:r>
            <w:proofErr w:type="gramStart"/>
            <w:r>
              <w:rPr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60" w:rsidRDefault="00DB5CCC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pacing w:val="-5"/>
                <w:sz w:val="28"/>
                <w:szCs w:val="28"/>
              </w:rPr>
              <w:t xml:space="preserve">Этажность:2, </w:t>
            </w:r>
            <w:r>
              <w:rPr>
                <w:color w:val="000000"/>
                <w:spacing w:val="3"/>
                <w:sz w:val="28"/>
                <w:szCs w:val="28"/>
              </w:rPr>
              <w:t>общая площадь 464,20 кв.</w:t>
            </w:r>
            <w:r w:rsidR="004E21EB">
              <w:rPr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3"/>
                <w:sz w:val="28"/>
                <w:szCs w:val="28"/>
              </w:rPr>
              <w:t>м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60" w:rsidRDefault="00DB5CCC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169 785,00</w:t>
            </w:r>
          </w:p>
        </w:tc>
      </w:tr>
      <w:tr w:rsidR="007D2760">
        <w:trPr>
          <w:trHeight w:val="5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60" w:rsidRDefault="00DB5CCC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60" w:rsidRDefault="00DB5CCC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 здание</w:t>
            </w:r>
            <w:r>
              <w:rPr>
                <w:color w:val="000000"/>
                <w:spacing w:val="-5"/>
                <w:sz w:val="28"/>
                <w:szCs w:val="28"/>
              </w:rPr>
              <w:t xml:space="preserve"> (котельная), Литер Г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60" w:rsidRDefault="00DB5CCC">
            <w:pPr>
              <w:shd w:val="clear" w:color="auto" w:fill="FFFFFF"/>
              <w:rPr>
                <w:color w:val="000000"/>
                <w:spacing w:val="-5"/>
                <w:sz w:val="28"/>
                <w:szCs w:val="28"/>
              </w:rPr>
            </w:pPr>
            <w:r>
              <w:rPr>
                <w:color w:val="000000"/>
                <w:spacing w:val="-5"/>
                <w:sz w:val="28"/>
                <w:szCs w:val="28"/>
              </w:rPr>
              <w:t xml:space="preserve">Этажность:1, </w:t>
            </w:r>
            <w:r>
              <w:rPr>
                <w:color w:val="000000"/>
                <w:spacing w:val="3"/>
                <w:sz w:val="28"/>
                <w:szCs w:val="28"/>
              </w:rPr>
              <w:t>общая площадь 483,90 кв.</w:t>
            </w:r>
            <w:r w:rsidR="004E21EB">
              <w:rPr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3"/>
                <w:sz w:val="28"/>
                <w:szCs w:val="28"/>
              </w:rPr>
              <w:t>м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60" w:rsidRDefault="00DB5CCC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424 942,00</w:t>
            </w:r>
          </w:p>
          <w:p w:rsidR="007D2760" w:rsidRDefault="007D2760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7D2760">
        <w:trPr>
          <w:trHeight w:val="6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60" w:rsidRDefault="00DB5CCC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60" w:rsidRDefault="00DB5CCC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 здание</w:t>
            </w:r>
            <w:r>
              <w:rPr>
                <w:color w:val="000000"/>
                <w:spacing w:val="-5"/>
                <w:sz w:val="28"/>
                <w:szCs w:val="28"/>
              </w:rPr>
              <w:t xml:space="preserve"> (склад), Литер Г 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60" w:rsidRDefault="00DB5CCC">
            <w:pPr>
              <w:shd w:val="clear" w:color="auto" w:fill="FFFFFF"/>
              <w:rPr>
                <w:color w:val="000000"/>
                <w:spacing w:val="-5"/>
                <w:sz w:val="28"/>
                <w:szCs w:val="28"/>
              </w:rPr>
            </w:pPr>
            <w:r>
              <w:rPr>
                <w:color w:val="000000"/>
                <w:spacing w:val="-5"/>
                <w:sz w:val="28"/>
                <w:szCs w:val="28"/>
              </w:rPr>
              <w:t xml:space="preserve">Этажность:1, </w:t>
            </w:r>
            <w:r>
              <w:rPr>
                <w:color w:val="000000"/>
                <w:spacing w:val="3"/>
                <w:sz w:val="28"/>
                <w:szCs w:val="28"/>
              </w:rPr>
              <w:t>общая площадь 56,90 кв.</w:t>
            </w:r>
            <w:r w:rsidR="004E21EB">
              <w:rPr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3"/>
                <w:sz w:val="28"/>
                <w:szCs w:val="28"/>
              </w:rPr>
              <w:t>м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60" w:rsidRDefault="00DB5CCC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19 439,00</w:t>
            </w:r>
          </w:p>
          <w:p w:rsidR="007D2760" w:rsidRDefault="007D2760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7D2760">
        <w:trPr>
          <w:trHeight w:val="6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60" w:rsidRDefault="00DB5CCC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60" w:rsidRDefault="00DB5CCC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 здание</w:t>
            </w:r>
            <w:r>
              <w:rPr>
                <w:color w:val="000000"/>
                <w:spacing w:val="-5"/>
                <w:sz w:val="28"/>
                <w:szCs w:val="28"/>
              </w:rPr>
              <w:t xml:space="preserve">              (склад ГСМ), Литер</w:t>
            </w:r>
            <w:proofErr w:type="gramStart"/>
            <w:r>
              <w:rPr>
                <w:color w:val="000000"/>
                <w:spacing w:val="-5"/>
                <w:sz w:val="28"/>
                <w:szCs w:val="28"/>
              </w:rPr>
              <w:t xml:space="preserve"> С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60" w:rsidRDefault="00DB5CCC">
            <w:pPr>
              <w:shd w:val="clear" w:color="auto" w:fill="FFFFFF"/>
              <w:rPr>
                <w:color w:val="000000"/>
                <w:spacing w:val="-5"/>
                <w:sz w:val="28"/>
                <w:szCs w:val="28"/>
              </w:rPr>
            </w:pPr>
            <w:r>
              <w:rPr>
                <w:color w:val="000000"/>
                <w:spacing w:val="-5"/>
                <w:sz w:val="28"/>
                <w:szCs w:val="28"/>
              </w:rPr>
              <w:t xml:space="preserve">Этажность:1, </w:t>
            </w:r>
            <w:r>
              <w:rPr>
                <w:color w:val="000000"/>
                <w:spacing w:val="3"/>
                <w:sz w:val="28"/>
                <w:szCs w:val="28"/>
              </w:rPr>
              <w:t>общая площадь 118,10 кв.</w:t>
            </w:r>
            <w:r w:rsidR="004E21EB">
              <w:rPr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3"/>
                <w:sz w:val="28"/>
                <w:szCs w:val="28"/>
              </w:rPr>
              <w:t>м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60" w:rsidRDefault="00DB5CCC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34 380,00</w:t>
            </w:r>
          </w:p>
        </w:tc>
      </w:tr>
      <w:tr w:rsidR="007D2760">
        <w:trPr>
          <w:trHeight w:val="6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60" w:rsidRDefault="00DB5CCC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60" w:rsidRDefault="00DB5CCC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 здание</w:t>
            </w:r>
            <w:r>
              <w:rPr>
                <w:color w:val="000000"/>
                <w:spacing w:val="-5"/>
                <w:sz w:val="28"/>
                <w:szCs w:val="28"/>
              </w:rPr>
              <w:t xml:space="preserve">              (склад готовой продукции), Литер</w:t>
            </w:r>
            <w:proofErr w:type="gramStart"/>
            <w:r>
              <w:rPr>
                <w:color w:val="000000"/>
                <w:spacing w:val="-5"/>
                <w:sz w:val="28"/>
                <w:szCs w:val="28"/>
              </w:rPr>
              <w:t xml:space="preserve"> Т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60" w:rsidRDefault="00DB5CCC">
            <w:pPr>
              <w:shd w:val="clear" w:color="auto" w:fill="FFFFFF"/>
              <w:rPr>
                <w:color w:val="000000"/>
                <w:spacing w:val="-5"/>
                <w:sz w:val="28"/>
                <w:szCs w:val="28"/>
              </w:rPr>
            </w:pPr>
            <w:r>
              <w:rPr>
                <w:color w:val="000000"/>
                <w:spacing w:val="-5"/>
                <w:sz w:val="28"/>
                <w:szCs w:val="28"/>
              </w:rPr>
              <w:t xml:space="preserve">Этажность:1, </w:t>
            </w:r>
            <w:r>
              <w:rPr>
                <w:color w:val="000000"/>
                <w:spacing w:val="3"/>
                <w:sz w:val="28"/>
                <w:szCs w:val="28"/>
              </w:rPr>
              <w:t>общая площадь 531,20 кв.</w:t>
            </w:r>
            <w:r w:rsidR="004E21EB">
              <w:rPr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3"/>
                <w:sz w:val="28"/>
                <w:szCs w:val="28"/>
              </w:rPr>
              <w:t>м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60" w:rsidRDefault="00DB5CCC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243 712,00</w:t>
            </w:r>
          </w:p>
        </w:tc>
      </w:tr>
      <w:tr w:rsidR="007D2760">
        <w:trPr>
          <w:trHeight w:val="8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60" w:rsidRDefault="00DB5CCC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60" w:rsidRDefault="00DB5CCC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 здание</w:t>
            </w:r>
            <w:r>
              <w:rPr>
                <w:color w:val="000000"/>
                <w:spacing w:val="-5"/>
                <w:sz w:val="28"/>
                <w:szCs w:val="28"/>
              </w:rPr>
              <w:t xml:space="preserve">              (вспомогательный производственный корпус), Литер</w:t>
            </w:r>
            <w:proofErr w:type="gramStart"/>
            <w:r>
              <w:rPr>
                <w:color w:val="000000"/>
                <w:spacing w:val="-5"/>
                <w:sz w:val="28"/>
                <w:szCs w:val="28"/>
              </w:rPr>
              <w:t xml:space="preserve"> У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60" w:rsidRDefault="00DB5CCC">
            <w:pPr>
              <w:shd w:val="clear" w:color="auto" w:fill="FFFFFF"/>
              <w:rPr>
                <w:color w:val="000000"/>
                <w:spacing w:val="-5"/>
                <w:sz w:val="28"/>
                <w:szCs w:val="28"/>
              </w:rPr>
            </w:pPr>
            <w:r>
              <w:rPr>
                <w:color w:val="000000"/>
                <w:spacing w:val="-5"/>
                <w:sz w:val="28"/>
                <w:szCs w:val="28"/>
              </w:rPr>
              <w:t xml:space="preserve">Этажность:2, </w:t>
            </w:r>
            <w:r>
              <w:rPr>
                <w:color w:val="000000"/>
                <w:spacing w:val="3"/>
                <w:sz w:val="28"/>
                <w:szCs w:val="28"/>
              </w:rPr>
              <w:t>общая площадь 2584,70 кв.</w:t>
            </w:r>
            <w:r w:rsidR="004E21EB">
              <w:rPr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3"/>
                <w:sz w:val="28"/>
                <w:szCs w:val="28"/>
              </w:rPr>
              <w:t>м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60" w:rsidRDefault="00DB5CCC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861 150,00</w:t>
            </w:r>
          </w:p>
        </w:tc>
      </w:tr>
      <w:tr w:rsidR="007D2760" w:rsidTr="004E21EB">
        <w:trPr>
          <w:trHeight w:val="5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60" w:rsidRDefault="003F3645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DB5CCC">
              <w:rPr>
                <w:sz w:val="28"/>
                <w:szCs w:val="28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60" w:rsidRDefault="00DB5CCC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Сооружение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60" w:rsidRDefault="00DB5CCC">
            <w:pPr>
              <w:shd w:val="clear" w:color="auto" w:fill="FFFFFF"/>
              <w:rPr>
                <w:color w:val="000000"/>
                <w:spacing w:val="-5"/>
                <w:sz w:val="28"/>
                <w:szCs w:val="28"/>
              </w:rPr>
            </w:pPr>
            <w:r>
              <w:rPr>
                <w:sz w:val="28"/>
                <w:szCs w:val="28"/>
              </w:rPr>
              <w:t>Двор асфальтированный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60" w:rsidRDefault="00DB5CCC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2 053 609,00</w:t>
            </w:r>
          </w:p>
        </w:tc>
      </w:tr>
      <w:tr w:rsidR="007D2760">
        <w:trPr>
          <w:trHeight w:val="3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60" w:rsidRDefault="00DB5CCC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F364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60" w:rsidRDefault="00DB5CCC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Сооружение </w:t>
            </w:r>
          </w:p>
          <w:p w:rsidR="007D2760" w:rsidRDefault="007D2760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60" w:rsidRDefault="00DB5CCC">
            <w:pPr>
              <w:shd w:val="clear" w:color="auto" w:fill="FFFFFF"/>
              <w:rPr>
                <w:color w:val="000000"/>
                <w:spacing w:val="-5"/>
                <w:sz w:val="28"/>
                <w:szCs w:val="28"/>
              </w:rPr>
            </w:pPr>
            <w:r>
              <w:rPr>
                <w:sz w:val="28"/>
                <w:szCs w:val="28"/>
              </w:rPr>
              <w:t>Забор железобетонный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60" w:rsidRDefault="00DB5CCC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505 972,00</w:t>
            </w:r>
          </w:p>
        </w:tc>
      </w:tr>
      <w:tr w:rsidR="007D2760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60" w:rsidRDefault="00DB5CCC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F364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60" w:rsidRDefault="00DB5CCC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Туалет </w:t>
            </w:r>
            <w:proofErr w:type="gramStart"/>
            <w:r>
              <w:rPr>
                <w:sz w:val="28"/>
                <w:szCs w:val="28"/>
              </w:rPr>
              <w:t>дворовой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60" w:rsidRDefault="00DB5CCC">
            <w:pPr>
              <w:shd w:val="clear" w:color="auto" w:fill="FFFFFF"/>
              <w:rPr>
                <w:color w:val="000000"/>
                <w:spacing w:val="-5"/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площадь 3 кв.</w:t>
            </w:r>
            <w:r w:rsidR="004E21E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60" w:rsidRDefault="00DB5CCC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2 629,00</w:t>
            </w:r>
          </w:p>
        </w:tc>
      </w:tr>
      <w:tr w:rsidR="007D2760" w:rsidTr="004E21EB">
        <w:trPr>
          <w:trHeight w:val="5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60" w:rsidRDefault="00DB5CCC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F364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60" w:rsidRDefault="00DB5CCC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Коллектор, </w:t>
            </w:r>
            <w:proofErr w:type="spellStart"/>
            <w:r w:rsidR="004E21EB">
              <w:rPr>
                <w:sz w:val="28"/>
                <w:szCs w:val="28"/>
              </w:rPr>
              <w:t>ливнесбросовый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60" w:rsidRDefault="00DB5CCC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протяженность 412 м.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60" w:rsidRDefault="00DB5CCC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379 549,00</w:t>
            </w:r>
          </w:p>
        </w:tc>
      </w:tr>
      <w:tr w:rsidR="007D2760">
        <w:trPr>
          <w:trHeight w:val="2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60" w:rsidRDefault="00DB5CCC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F364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60" w:rsidRDefault="00DB5CCC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Емкость, для хранения дизтоплива 70 м3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60" w:rsidRDefault="00DB5CC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60" w:rsidRDefault="00DB5CCC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17 998,00</w:t>
            </w:r>
          </w:p>
        </w:tc>
      </w:tr>
      <w:tr w:rsidR="007D2760">
        <w:trPr>
          <w:trHeight w:val="5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60" w:rsidRDefault="00DB5CCC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F3645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60" w:rsidRDefault="00DB5CCC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Емкость, для хранения дизтоплива 60 м3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60" w:rsidRDefault="00DB5CC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60" w:rsidRDefault="00DB5CCC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19 771,00</w:t>
            </w:r>
          </w:p>
        </w:tc>
      </w:tr>
      <w:tr w:rsidR="007D2760">
        <w:trPr>
          <w:trHeight w:val="4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60" w:rsidRDefault="00DB5CCC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F364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60" w:rsidRDefault="00DB5CCC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Емкость, для хранения дизтоплива 60 м3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60" w:rsidRDefault="00DB5CC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60" w:rsidRDefault="00DB5CCC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4E21E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771,00</w:t>
            </w:r>
          </w:p>
        </w:tc>
      </w:tr>
      <w:tr w:rsidR="007D2760" w:rsidTr="004E21EB">
        <w:trPr>
          <w:trHeight w:val="7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60" w:rsidRDefault="00DB5CCC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F3645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60" w:rsidRDefault="00DB5CCC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Коллектор водопропускной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60" w:rsidRDefault="00DB5CCC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протяженность 240,0 м.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60" w:rsidRDefault="00DB5CCC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413 516,00</w:t>
            </w:r>
          </w:p>
        </w:tc>
      </w:tr>
      <w:tr w:rsidR="007D2760" w:rsidTr="004E21EB">
        <w:trPr>
          <w:trHeight w:val="5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60" w:rsidRDefault="00DB5CCC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F3645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60" w:rsidRDefault="00DB5CCC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Водоподогрев</w:t>
            </w:r>
            <w:proofErr w:type="spellEnd"/>
            <w:r>
              <w:rPr>
                <w:sz w:val="28"/>
                <w:szCs w:val="28"/>
              </w:rPr>
              <w:t>, автобусов ЛАЗ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60" w:rsidRDefault="00DB5CC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60" w:rsidRDefault="00DB5CCC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24 420,00</w:t>
            </w:r>
          </w:p>
        </w:tc>
      </w:tr>
      <w:tr w:rsidR="007D2760">
        <w:trPr>
          <w:trHeight w:val="56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60" w:rsidRDefault="003F3645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DB5CCC">
              <w:rPr>
                <w:sz w:val="28"/>
                <w:szCs w:val="28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60" w:rsidRDefault="00DB5CCC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Водоподогрев</w:t>
            </w:r>
            <w:proofErr w:type="spellEnd"/>
            <w:r>
              <w:rPr>
                <w:sz w:val="28"/>
                <w:szCs w:val="28"/>
              </w:rPr>
              <w:t>, автобусов ЛАЗ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60" w:rsidRDefault="00DB5CC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60" w:rsidRDefault="00DB5CCC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24 500,00</w:t>
            </w:r>
          </w:p>
        </w:tc>
      </w:tr>
      <w:tr w:rsidR="007D2760" w:rsidTr="004E21EB">
        <w:trPr>
          <w:trHeight w:val="5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60" w:rsidRDefault="003F3645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</w:t>
            </w:r>
            <w:r w:rsidR="00DB5CCC">
              <w:rPr>
                <w:sz w:val="28"/>
                <w:szCs w:val="28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60" w:rsidRDefault="00DB5CCC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Оборудование Щит КРУ Силовые машины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60" w:rsidRDefault="00DB5CC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60" w:rsidRDefault="00DB5CCC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187 063,00</w:t>
            </w:r>
          </w:p>
        </w:tc>
      </w:tr>
      <w:tr w:rsidR="007D2760">
        <w:trPr>
          <w:trHeight w:val="6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60" w:rsidRDefault="003F3645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DB5CCC">
              <w:rPr>
                <w:sz w:val="28"/>
                <w:szCs w:val="28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60" w:rsidRDefault="00DB5CCC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Оборудование Трансформатор ТМ-630 Силовые машины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60" w:rsidRDefault="00DB5CC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60" w:rsidRDefault="00DB5CCC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70 492,00</w:t>
            </w:r>
          </w:p>
        </w:tc>
      </w:tr>
      <w:tr w:rsidR="007D2760">
        <w:trPr>
          <w:trHeight w:val="7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60" w:rsidRDefault="00DB5CCC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F364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60" w:rsidRDefault="00DB5CCC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Измерительные приборы Газовый счетчик ИРВИС РС 4 ДУ 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60" w:rsidRDefault="00DB5CC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60" w:rsidRDefault="00DB5CCC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231 900,00</w:t>
            </w:r>
          </w:p>
        </w:tc>
      </w:tr>
      <w:tr w:rsidR="007D2760" w:rsidTr="004E21EB">
        <w:trPr>
          <w:trHeight w:val="13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60" w:rsidRDefault="00DB5CCC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F364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60" w:rsidRDefault="00DB5CCC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Оборудование пожарная сигнализация во вспомогательном производственном корпусе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60" w:rsidRDefault="00DB5CC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60" w:rsidRDefault="00DB5CCC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130 757,00</w:t>
            </w:r>
          </w:p>
        </w:tc>
      </w:tr>
      <w:tr w:rsidR="007D2760" w:rsidTr="004E21EB">
        <w:trPr>
          <w:trHeight w:val="11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60" w:rsidRDefault="00DB5CCC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F364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60" w:rsidRDefault="00DB5CCC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Оборудование пожарная сигнализация в административном корпусе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60" w:rsidRDefault="00DB5CC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60" w:rsidRDefault="00DB5CCC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85 880,00</w:t>
            </w:r>
          </w:p>
        </w:tc>
      </w:tr>
    </w:tbl>
    <w:p w:rsidR="007D2760" w:rsidRDefault="007D2760">
      <w:pPr>
        <w:jc w:val="center"/>
        <w:rPr>
          <w:sz w:val="28"/>
          <w:szCs w:val="28"/>
        </w:rPr>
      </w:pPr>
    </w:p>
    <w:p w:rsidR="004E21EB" w:rsidRDefault="004E21EB">
      <w:pPr>
        <w:jc w:val="center"/>
        <w:rPr>
          <w:sz w:val="28"/>
          <w:szCs w:val="28"/>
        </w:rPr>
      </w:pPr>
    </w:p>
    <w:p w:rsidR="007D2760" w:rsidRDefault="007D2760">
      <w:pPr>
        <w:jc w:val="both"/>
        <w:rPr>
          <w:sz w:val="22"/>
          <w:szCs w:val="22"/>
        </w:rPr>
      </w:pPr>
    </w:p>
    <w:p w:rsidR="007953AB" w:rsidRPr="007953AB" w:rsidRDefault="007953AB" w:rsidP="007953AB">
      <w:pPr>
        <w:spacing w:line="240" w:lineRule="exact"/>
        <w:rPr>
          <w:rFonts w:eastAsia="Times New Roman"/>
          <w:sz w:val="28"/>
          <w:szCs w:val="28"/>
          <w:lang w:eastAsia="ar-SA"/>
        </w:rPr>
      </w:pPr>
      <w:r w:rsidRPr="007953AB">
        <w:rPr>
          <w:rFonts w:eastAsia="Times New Roman"/>
          <w:sz w:val="28"/>
          <w:szCs w:val="28"/>
          <w:lang w:eastAsia="ar-SA"/>
        </w:rPr>
        <w:t xml:space="preserve">Председательствующий, заместитель </w:t>
      </w:r>
    </w:p>
    <w:p w:rsidR="007953AB" w:rsidRPr="007953AB" w:rsidRDefault="007953AB" w:rsidP="007953AB">
      <w:pPr>
        <w:spacing w:line="240" w:lineRule="exact"/>
        <w:jc w:val="both"/>
        <w:rPr>
          <w:rFonts w:eastAsia="Times New Roman"/>
          <w:sz w:val="28"/>
          <w:szCs w:val="28"/>
          <w:lang w:eastAsia="ar-SA"/>
        </w:rPr>
      </w:pPr>
      <w:r w:rsidRPr="007953AB">
        <w:rPr>
          <w:rFonts w:eastAsia="Times New Roman"/>
          <w:sz w:val="28"/>
          <w:szCs w:val="28"/>
          <w:lang w:eastAsia="ar-SA"/>
        </w:rPr>
        <w:t xml:space="preserve">Председателя Думы города-курорта Кисловодска                          А.А. Иванов </w:t>
      </w:r>
    </w:p>
    <w:p w:rsidR="004E21EB" w:rsidRDefault="004E21EB">
      <w:pPr>
        <w:jc w:val="both"/>
        <w:rPr>
          <w:sz w:val="22"/>
          <w:szCs w:val="22"/>
        </w:rPr>
      </w:pPr>
      <w:bookmarkStart w:id="0" w:name="_GoBack"/>
      <w:bookmarkEnd w:id="0"/>
    </w:p>
    <w:sectPr w:rsidR="004E21EB" w:rsidSect="00D40FDC">
      <w:pgSz w:w="11906" w:h="16838"/>
      <w:pgMar w:top="709" w:right="567" w:bottom="709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2760"/>
    <w:rsid w:val="000753DA"/>
    <w:rsid w:val="001174EC"/>
    <w:rsid w:val="00216A1F"/>
    <w:rsid w:val="002330C4"/>
    <w:rsid w:val="00244029"/>
    <w:rsid w:val="003F3645"/>
    <w:rsid w:val="004E21EB"/>
    <w:rsid w:val="007953AB"/>
    <w:rsid w:val="007A6A9E"/>
    <w:rsid w:val="007D2760"/>
    <w:rsid w:val="007F0712"/>
    <w:rsid w:val="00884325"/>
    <w:rsid w:val="00D40FDC"/>
    <w:rsid w:val="00DB5CCC"/>
    <w:rsid w:val="00F70BCD"/>
    <w:rsid w:val="00F82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A9E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7</cp:revision>
  <cp:lastPrinted>2020-11-03T09:04:00Z</cp:lastPrinted>
  <dcterms:created xsi:type="dcterms:W3CDTF">2020-11-02T09:03:00Z</dcterms:created>
  <dcterms:modified xsi:type="dcterms:W3CDTF">2020-11-06T12:43:00Z</dcterms:modified>
</cp:coreProperties>
</file>