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DA" w:rsidRDefault="006B62DA" w:rsidP="004814EE">
      <w:pPr>
        <w:pStyle w:val="ac"/>
        <w:spacing w:line="240" w:lineRule="exact"/>
        <w:rPr>
          <w:b w:val="0"/>
          <w:bCs w:val="0"/>
          <w:lang w:val="ru-RU"/>
        </w:rPr>
      </w:pPr>
      <w:bookmarkStart w:id="0" w:name="_GoBack"/>
      <w:bookmarkEnd w:id="0"/>
      <w:r>
        <w:rPr>
          <w:b w:val="0"/>
          <w:bCs w:val="0"/>
          <w:lang w:val="ru-RU"/>
        </w:rPr>
        <w:t>ПОЯСНИТЕЛЬНАЯ ЗАПИСКА</w:t>
      </w:r>
    </w:p>
    <w:p w:rsidR="00243215" w:rsidRDefault="006B62DA" w:rsidP="00CE63F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проекту решения Думы города-курорта Кисловодска</w:t>
      </w:r>
      <w:r w:rsidR="004814EE">
        <w:rPr>
          <w:sz w:val="28"/>
          <w:szCs w:val="28"/>
        </w:rPr>
        <w:t xml:space="preserve"> </w:t>
      </w:r>
      <w:r w:rsidR="004814EE" w:rsidRPr="0097663B">
        <w:rPr>
          <w:rFonts w:eastAsiaTheme="minorHAnsi"/>
          <w:sz w:val="28"/>
          <w:szCs w:val="28"/>
          <w:lang w:eastAsia="en-US"/>
        </w:rPr>
        <w:t>«</w:t>
      </w:r>
      <w:r w:rsidR="004814EE">
        <w:rPr>
          <w:rFonts w:eastAsiaTheme="minorHAnsi"/>
          <w:sz w:val="28"/>
          <w:szCs w:val="28"/>
          <w:lang w:eastAsia="en-US"/>
        </w:rPr>
        <w:t>О внесении изменений</w:t>
      </w:r>
      <w:r w:rsidR="004814EE" w:rsidRPr="0097663B">
        <w:rPr>
          <w:rFonts w:eastAsiaTheme="minorHAnsi"/>
          <w:sz w:val="28"/>
          <w:szCs w:val="28"/>
          <w:lang w:eastAsia="en-US"/>
        </w:rPr>
        <w:t xml:space="preserve"> </w:t>
      </w:r>
      <w:r w:rsidR="004814EE">
        <w:rPr>
          <w:rFonts w:eastAsiaTheme="minorHAnsi"/>
          <w:sz w:val="28"/>
          <w:szCs w:val="28"/>
          <w:lang w:eastAsia="en-US"/>
        </w:rPr>
        <w:t>в Положение</w:t>
      </w:r>
      <w:r w:rsidR="004814EE" w:rsidRPr="0097663B">
        <w:rPr>
          <w:rFonts w:eastAsiaTheme="minorHAnsi"/>
          <w:sz w:val="28"/>
          <w:szCs w:val="28"/>
          <w:lang w:eastAsia="en-US"/>
        </w:rPr>
        <w:t xml:space="preserve"> </w:t>
      </w:r>
      <w:r w:rsidR="004814EE">
        <w:rPr>
          <w:rFonts w:eastAsiaTheme="minorHAnsi"/>
          <w:sz w:val="28"/>
          <w:szCs w:val="28"/>
          <w:lang w:eastAsia="en-US"/>
        </w:rPr>
        <w:t>о</w:t>
      </w:r>
      <w:r w:rsidR="004814EE" w:rsidRPr="0097663B">
        <w:rPr>
          <w:rFonts w:eastAsiaTheme="minorHAnsi"/>
          <w:sz w:val="28"/>
          <w:szCs w:val="28"/>
          <w:lang w:eastAsia="en-US"/>
        </w:rPr>
        <w:t xml:space="preserve"> порядке организации и проведения публичных слушаний в городском ок</w:t>
      </w:r>
      <w:r w:rsidR="00CE63F3">
        <w:rPr>
          <w:rFonts w:eastAsiaTheme="minorHAnsi"/>
          <w:sz w:val="28"/>
          <w:szCs w:val="28"/>
          <w:lang w:eastAsia="en-US"/>
        </w:rPr>
        <w:t>руге города-курорта Кисловодска</w:t>
      </w:r>
      <w:r w:rsidR="004814EE">
        <w:rPr>
          <w:rFonts w:eastAsiaTheme="minorHAnsi"/>
          <w:sz w:val="28"/>
          <w:szCs w:val="28"/>
          <w:lang w:eastAsia="en-US"/>
        </w:rPr>
        <w:t xml:space="preserve">, утвержденное  </w:t>
      </w:r>
      <w:r w:rsidR="004814EE">
        <w:rPr>
          <w:color w:val="000000" w:themeColor="text1"/>
          <w:sz w:val="28"/>
          <w:szCs w:val="28"/>
        </w:rPr>
        <w:t xml:space="preserve"> </w:t>
      </w:r>
      <w:r w:rsidR="004814EE" w:rsidRPr="0097663B">
        <w:rPr>
          <w:rFonts w:eastAsiaTheme="minorHAnsi"/>
          <w:sz w:val="28"/>
          <w:szCs w:val="28"/>
          <w:lang w:eastAsia="en-US"/>
        </w:rPr>
        <w:t>решение</w:t>
      </w:r>
      <w:r w:rsidR="004814EE">
        <w:rPr>
          <w:rFonts w:eastAsiaTheme="minorHAnsi"/>
          <w:sz w:val="28"/>
          <w:szCs w:val="28"/>
          <w:lang w:eastAsia="en-US"/>
        </w:rPr>
        <w:t>м</w:t>
      </w:r>
      <w:r w:rsidR="004814EE" w:rsidRPr="0097663B">
        <w:rPr>
          <w:rFonts w:eastAsiaTheme="minorHAnsi"/>
          <w:sz w:val="28"/>
          <w:szCs w:val="28"/>
          <w:lang w:eastAsia="en-US"/>
        </w:rPr>
        <w:t xml:space="preserve"> Думы города-курорта Кисловодска от 29</w:t>
      </w:r>
      <w:r w:rsidR="004814EE">
        <w:rPr>
          <w:rFonts w:eastAsiaTheme="minorHAnsi"/>
          <w:sz w:val="28"/>
          <w:szCs w:val="28"/>
          <w:lang w:eastAsia="en-US"/>
        </w:rPr>
        <w:t>.</w:t>
      </w:r>
      <w:r w:rsidR="004814EE" w:rsidRPr="0097663B">
        <w:rPr>
          <w:rFonts w:eastAsiaTheme="minorHAnsi"/>
          <w:sz w:val="28"/>
          <w:szCs w:val="28"/>
          <w:lang w:eastAsia="en-US"/>
        </w:rPr>
        <w:t>11.2017 № 108-517</w:t>
      </w:r>
      <w:r w:rsidR="00CE63F3">
        <w:rPr>
          <w:rFonts w:eastAsiaTheme="minorHAnsi"/>
          <w:sz w:val="28"/>
          <w:szCs w:val="28"/>
          <w:lang w:eastAsia="en-US"/>
        </w:rPr>
        <w:t>»</w:t>
      </w:r>
      <w:r w:rsidR="004814EE" w:rsidRPr="0097663B">
        <w:rPr>
          <w:rFonts w:eastAsiaTheme="minorHAnsi"/>
          <w:sz w:val="28"/>
          <w:szCs w:val="28"/>
          <w:lang w:eastAsia="en-US"/>
        </w:rPr>
        <w:t xml:space="preserve"> </w:t>
      </w:r>
    </w:p>
    <w:p w:rsidR="00CE63F3" w:rsidRDefault="00243215" w:rsidP="006B62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14EE" w:rsidRDefault="00CE63F3" w:rsidP="00CE63F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Настоящий проект решения Д</w:t>
      </w:r>
      <w:r w:rsidR="006B62DA">
        <w:rPr>
          <w:sz w:val="28"/>
          <w:szCs w:val="28"/>
        </w:rPr>
        <w:t>умы города-курорта Кисловодска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1D98">
        <w:rPr>
          <w:rFonts w:eastAsiaTheme="minorHAnsi"/>
          <w:sz w:val="28"/>
          <w:szCs w:val="28"/>
          <w:lang w:eastAsia="en-US"/>
        </w:rPr>
        <w:t xml:space="preserve"> </w:t>
      </w:r>
      <w:r w:rsidR="004814EE" w:rsidRPr="0097663B">
        <w:rPr>
          <w:rFonts w:eastAsiaTheme="minorHAnsi"/>
          <w:sz w:val="28"/>
          <w:szCs w:val="28"/>
          <w:lang w:eastAsia="en-US"/>
        </w:rPr>
        <w:t xml:space="preserve"> </w:t>
      </w:r>
      <w:r w:rsidR="006B62DA">
        <w:rPr>
          <w:sz w:val="28"/>
          <w:szCs w:val="28"/>
        </w:rPr>
        <w:t xml:space="preserve">подготовлен </w:t>
      </w:r>
      <w:r w:rsidR="004814EE">
        <w:rPr>
          <w:sz w:val="28"/>
          <w:szCs w:val="28"/>
        </w:rPr>
        <w:t xml:space="preserve">в </w:t>
      </w:r>
      <w:r w:rsidR="006B62DA">
        <w:rPr>
          <w:sz w:val="28"/>
          <w:szCs w:val="28"/>
        </w:rPr>
        <w:t xml:space="preserve"> </w:t>
      </w:r>
      <w:r w:rsidR="006B62DA" w:rsidRPr="006233DC">
        <w:rPr>
          <w:color w:val="000000" w:themeColor="text1"/>
          <w:sz w:val="28"/>
          <w:szCs w:val="28"/>
        </w:rPr>
        <w:t xml:space="preserve">соответствии с </w:t>
      </w:r>
      <w:r w:rsidR="00531681" w:rsidRPr="006233DC">
        <w:rPr>
          <w:color w:val="000000" w:themeColor="text1"/>
          <w:sz w:val="28"/>
          <w:szCs w:val="28"/>
        </w:rPr>
        <w:t xml:space="preserve">Федеральным </w:t>
      </w:r>
      <w:r w:rsidR="00531681" w:rsidRPr="00996602">
        <w:rPr>
          <w:color w:val="000000" w:themeColor="text1"/>
          <w:sz w:val="28"/>
          <w:szCs w:val="28"/>
        </w:rPr>
        <w:t>законом Российской Федерации от 06.10.2003 № 131-ФЗ «Об общих принципах организации местного самоуправления в Российской Федерации»</w:t>
      </w:r>
      <w:r w:rsidR="00DA0E88">
        <w:rPr>
          <w:color w:val="000000" w:themeColor="text1"/>
          <w:sz w:val="28"/>
          <w:szCs w:val="28"/>
        </w:rPr>
        <w:t xml:space="preserve"> (далее – Федеральный закон № 131-ФЗ) </w:t>
      </w:r>
      <w:r w:rsidR="00531681">
        <w:rPr>
          <w:color w:val="000000" w:themeColor="text1"/>
          <w:sz w:val="28"/>
          <w:szCs w:val="28"/>
        </w:rPr>
        <w:t xml:space="preserve">и </w:t>
      </w:r>
      <w:r w:rsidR="004814EE">
        <w:rPr>
          <w:color w:val="000000" w:themeColor="text1"/>
          <w:sz w:val="28"/>
          <w:szCs w:val="28"/>
        </w:rPr>
        <w:t>постановлением Правительства Российской Федерации</w:t>
      </w:r>
      <w:r w:rsidR="006233DC">
        <w:rPr>
          <w:color w:val="000000" w:themeColor="text1"/>
          <w:sz w:val="28"/>
          <w:szCs w:val="28"/>
        </w:rPr>
        <w:t xml:space="preserve"> </w:t>
      </w:r>
      <w:r w:rsidR="004814EE">
        <w:rPr>
          <w:color w:val="000000" w:themeColor="text1"/>
          <w:sz w:val="28"/>
          <w:szCs w:val="28"/>
        </w:rPr>
        <w:t>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слушаний».</w:t>
      </w:r>
    </w:p>
    <w:p w:rsidR="000D7682" w:rsidRPr="006233DC" w:rsidRDefault="000D7682" w:rsidP="006233D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233DC">
        <w:rPr>
          <w:color w:val="000000" w:themeColor="text1"/>
          <w:sz w:val="28"/>
          <w:szCs w:val="28"/>
        </w:rPr>
        <w:t xml:space="preserve">В соответствии с абзацем 1 4. части 4 статьи 28 Федерального закона № 131-ФЗ (часть 4 в ред. Федерального </w:t>
      </w:r>
      <w:hyperlink r:id="rId8" w:history="1">
        <w:r w:rsidRPr="006233DC">
          <w:rPr>
            <w:color w:val="000000" w:themeColor="text1"/>
            <w:sz w:val="28"/>
            <w:szCs w:val="28"/>
          </w:rPr>
          <w:t>закона</w:t>
        </w:r>
      </w:hyperlink>
      <w:r w:rsidRPr="006233DC">
        <w:rPr>
          <w:color w:val="000000" w:themeColor="text1"/>
          <w:sz w:val="28"/>
          <w:szCs w:val="28"/>
        </w:rPr>
        <w:t xml:space="preserve"> от 01.07.2021 № 289-ФЗ)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«Интернет».</w:t>
      </w:r>
    </w:p>
    <w:p w:rsidR="00DB1472" w:rsidRPr="006233DC" w:rsidRDefault="000D7682" w:rsidP="006233D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233DC">
        <w:rPr>
          <w:color w:val="000000" w:themeColor="text1"/>
          <w:sz w:val="28"/>
          <w:szCs w:val="28"/>
        </w:rPr>
        <w:t>А</w:t>
      </w:r>
      <w:r w:rsidR="00DA0E88" w:rsidRPr="006233DC">
        <w:rPr>
          <w:color w:val="000000" w:themeColor="text1"/>
          <w:sz w:val="28"/>
          <w:szCs w:val="28"/>
        </w:rPr>
        <w:t>бзацем 2</w:t>
      </w:r>
      <w:r w:rsidR="00110552" w:rsidRPr="006233DC">
        <w:rPr>
          <w:color w:val="000000" w:themeColor="text1"/>
          <w:sz w:val="28"/>
          <w:szCs w:val="28"/>
        </w:rPr>
        <w:t xml:space="preserve"> </w:t>
      </w:r>
      <w:r w:rsidR="00DA0E88" w:rsidRPr="006233DC">
        <w:rPr>
          <w:color w:val="000000" w:themeColor="text1"/>
          <w:sz w:val="28"/>
          <w:szCs w:val="28"/>
        </w:rPr>
        <w:t xml:space="preserve">части 4 статьи 28 Федерального закона № 131-ФЗ </w:t>
      </w:r>
      <w:bookmarkStart w:id="1" w:name="Par0"/>
      <w:bookmarkEnd w:id="1"/>
      <w:r w:rsidRPr="006233DC">
        <w:rPr>
          <w:color w:val="000000" w:themeColor="text1"/>
          <w:sz w:val="28"/>
          <w:szCs w:val="28"/>
        </w:rPr>
        <w:t xml:space="preserve">определено, что </w:t>
      </w:r>
      <w:r w:rsidR="00DB1472" w:rsidRPr="006233DC">
        <w:rPr>
          <w:color w:val="000000" w:themeColor="text1"/>
          <w:sz w:val="28"/>
          <w:szCs w:val="28"/>
        </w:rPr>
        <w:t xml:space="preserve"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</w:t>
      </w:r>
      <w:hyperlink w:anchor="Par0" w:history="1">
        <w:r w:rsidR="00DB1472" w:rsidRPr="006233DC">
          <w:rPr>
            <w:color w:val="000000" w:themeColor="text1"/>
            <w:sz w:val="28"/>
            <w:szCs w:val="28"/>
          </w:rPr>
          <w:t>абзаце первом</w:t>
        </w:r>
      </w:hyperlink>
      <w:r w:rsidR="00DB1472" w:rsidRPr="006233DC">
        <w:rPr>
          <w:color w:val="000000" w:themeColor="text1"/>
          <w:sz w:val="28"/>
          <w:szCs w:val="28"/>
        </w:rPr>
        <w:t xml:space="preserve">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DA0E88" w:rsidRPr="006233DC">
        <w:rPr>
          <w:color w:val="000000" w:themeColor="text1"/>
          <w:sz w:val="28"/>
          <w:szCs w:val="28"/>
        </w:rPr>
        <w:t>«</w:t>
      </w:r>
      <w:r w:rsidR="00DB1472" w:rsidRPr="006233DC">
        <w:rPr>
          <w:color w:val="000000" w:themeColor="text1"/>
          <w:sz w:val="28"/>
          <w:szCs w:val="28"/>
        </w:rPr>
        <w:t xml:space="preserve">Единый портал государственных </w:t>
      </w:r>
      <w:r w:rsidR="00DA0E88" w:rsidRPr="006233DC">
        <w:rPr>
          <w:color w:val="000000" w:themeColor="text1"/>
          <w:sz w:val="28"/>
          <w:szCs w:val="28"/>
        </w:rPr>
        <w:t>и муниципальных услуг (функций)»</w:t>
      </w:r>
      <w:r w:rsidR="00DB1472" w:rsidRPr="006233DC">
        <w:rPr>
          <w:color w:val="000000" w:themeColor="text1"/>
          <w:sz w:val="28"/>
          <w:szCs w:val="28"/>
        </w:rPr>
        <w:t xml:space="preserve">, </w:t>
      </w:r>
      <w:hyperlink r:id="rId9" w:history="1">
        <w:r w:rsidR="00DB1472" w:rsidRPr="006233DC">
          <w:rPr>
            <w:color w:val="000000" w:themeColor="text1"/>
            <w:sz w:val="28"/>
            <w:szCs w:val="28"/>
          </w:rPr>
          <w:t>порядок</w:t>
        </w:r>
      </w:hyperlink>
      <w:r w:rsidR="00DB1472" w:rsidRPr="006233DC">
        <w:rPr>
          <w:color w:val="000000" w:themeColor="text1"/>
          <w:sz w:val="28"/>
          <w:szCs w:val="28"/>
        </w:rPr>
        <w:t xml:space="preserve"> использования которой для целей настоящей статьи устанавливается Правительством Российской Федерации.</w:t>
      </w:r>
    </w:p>
    <w:p w:rsidR="00A51D98" w:rsidRPr="006233DC" w:rsidRDefault="00DA0E88" w:rsidP="006233D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233DC">
        <w:rPr>
          <w:color w:val="000000" w:themeColor="text1"/>
          <w:sz w:val="28"/>
          <w:szCs w:val="28"/>
        </w:rPr>
        <w:t xml:space="preserve">На основании пункта 2 Правил </w:t>
      </w:r>
      <w:r>
        <w:rPr>
          <w:color w:val="000000" w:themeColor="text1"/>
          <w:sz w:val="28"/>
          <w:szCs w:val="28"/>
        </w:rPr>
        <w:t>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утвержденных постановлением Правительства Российской</w:t>
      </w:r>
      <w:r w:rsidR="006578FD">
        <w:rPr>
          <w:color w:val="000000" w:themeColor="text1"/>
          <w:sz w:val="28"/>
          <w:szCs w:val="28"/>
        </w:rPr>
        <w:t xml:space="preserve"> Федерации от 03.02.2022 № 101,</w:t>
      </w:r>
      <w:r w:rsidR="00A51D98" w:rsidRPr="006233DC">
        <w:rPr>
          <w:color w:val="000000" w:themeColor="text1"/>
          <w:sz w:val="28"/>
          <w:szCs w:val="28"/>
        </w:rPr>
        <w:t xml:space="preserve">  единый портал может быть использован в целях размещения материалов и информации, указанных в </w:t>
      </w:r>
      <w:hyperlink r:id="rId10" w:history="1">
        <w:r w:rsidR="00A51D98" w:rsidRPr="006233DC">
          <w:rPr>
            <w:color w:val="000000" w:themeColor="text1"/>
            <w:sz w:val="28"/>
            <w:szCs w:val="28"/>
          </w:rPr>
          <w:t>абзаце первом части 4 статьи 28</w:t>
        </w:r>
      </w:hyperlink>
      <w:r w:rsidR="00A51D98" w:rsidRPr="006233DC">
        <w:rPr>
          <w:color w:val="000000" w:themeColor="text1"/>
          <w:sz w:val="28"/>
          <w:szCs w:val="28"/>
        </w:rPr>
        <w:t xml:space="preserve"> Федерального закона «Об общих принципах </w:t>
      </w:r>
      <w:r w:rsidR="00A51D98" w:rsidRPr="006233DC">
        <w:rPr>
          <w:color w:val="000000" w:themeColor="text1"/>
          <w:sz w:val="28"/>
          <w:szCs w:val="28"/>
        </w:rPr>
        <w:lastRenderedPageBreak/>
        <w:t xml:space="preserve">организации местного самоуправления в Российской Федерации» (далее - Федеральный закон),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в соответствии с </w:t>
      </w:r>
      <w:hyperlink r:id="rId11" w:history="1">
        <w:r w:rsidR="00A51D98" w:rsidRPr="006233DC">
          <w:rPr>
            <w:color w:val="000000" w:themeColor="text1"/>
            <w:sz w:val="28"/>
            <w:szCs w:val="28"/>
          </w:rPr>
          <w:t>частью 4 статьи 28</w:t>
        </w:r>
      </w:hyperlink>
      <w:r w:rsidR="00A51D98" w:rsidRPr="006233DC">
        <w:rPr>
          <w:color w:val="000000" w:themeColor="text1"/>
          <w:sz w:val="28"/>
          <w:szCs w:val="28"/>
        </w:rPr>
        <w:t xml:space="preserve">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DA0E88" w:rsidRPr="006233DC" w:rsidRDefault="00A51D98" w:rsidP="006233D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233DC">
        <w:rPr>
          <w:color w:val="000000" w:themeColor="text1"/>
          <w:sz w:val="28"/>
          <w:szCs w:val="28"/>
        </w:rPr>
        <w:t>В связи с изложенным, предлагается внести соответствующие изменения в статьи 6 и 13 Положения о порядке организации и проведения публичных слушаний в городском округе города-курорта Кисловодска.</w:t>
      </w:r>
    </w:p>
    <w:p w:rsidR="00B86802" w:rsidRPr="006233DC" w:rsidRDefault="00B86802" w:rsidP="006233D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233DC">
        <w:rPr>
          <w:color w:val="000000" w:themeColor="text1"/>
          <w:sz w:val="28"/>
          <w:szCs w:val="28"/>
        </w:rPr>
        <w:t xml:space="preserve">Федеральным законом от 01.07.2021 № 289-ФЗ внесены изменения в часть 5 статьи 28 Федерального закона № 131-ФЗ, </w:t>
      </w:r>
      <w:r w:rsidR="006578FD" w:rsidRPr="006233DC">
        <w:rPr>
          <w:color w:val="000000" w:themeColor="text1"/>
          <w:sz w:val="28"/>
          <w:szCs w:val="28"/>
        </w:rPr>
        <w:t xml:space="preserve">на основании </w:t>
      </w:r>
      <w:r w:rsidRPr="006233DC">
        <w:rPr>
          <w:color w:val="000000" w:themeColor="text1"/>
          <w:sz w:val="28"/>
          <w:szCs w:val="28"/>
        </w:rPr>
        <w:t>которой публичные слушания или общественные обсуждения в области градостроительной деятельности проводятся в соответствии с законодательством о градостроительной деятельности.</w:t>
      </w:r>
    </w:p>
    <w:p w:rsidR="00DA0E88" w:rsidRPr="006233DC" w:rsidRDefault="00C45EE7" w:rsidP="006233D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233DC">
        <w:rPr>
          <w:color w:val="000000" w:themeColor="text1"/>
          <w:sz w:val="28"/>
          <w:szCs w:val="28"/>
        </w:rPr>
        <w:t xml:space="preserve">В соответствии с частью 5 статьи 28 Федерального закона № 131-ФЗ  (в ред. Федерального </w:t>
      </w:r>
      <w:hyperlink r:id="rId12" w:history="1">
        <w:r w:rsidRPr="006233DC">
          <w:rPr>
            <w:color w:val="000000" w:themeColor="text1"/>
            <w:sz w:val="28"/>
            <w:szCs w:val="28"/>
          </w:rPr>
          <w:t>закона</w:t>
        </w:r>
      </w:hyperlink>
      <w:r w:rsidRPr="006233DC">
        <w:rPr>
          <w:color w:val="000000" w:themeColor="text1"/>
          <w:sz w:val="28"/>
          <w:szCs w:val="28"/>
        </w:rPr>
        <w:t xml:space="preserve"> от 01.07.2021 № 289-ФЗ) предлагается в части 1 статьи 16 слова «общественные обсуждения или публичные слушания, порядок организации и проведения которых определяется нормативным правовым актом Думы города-курорта Кисловодска с учетом положений законодательства» заменить словами «публичные слушания или общественные обсуждения в соответствии с законодательством о градостроительной деятельности». </w:t>
      </w:r>
    </w:p>
    <w:p w:rsidR="00FA61CD" w:rsidRPr="006233DC" w:rsidRDefault="00FA61CD" w:rsidP="006233D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233DC">
        <w:rPr>
          <w:color w:val="000000" w:themeColor="text1"/>
          <w:sz w:val="28"/>
          <w:szCs w:val="28"/>
        </w:rPr>
        <w:t>Статью 17 Положения о порядке организации и проведения публичных слушаний в городском округе города-курорта Кисловодска предлагается дополнить частями 2 и 3, определяющими возможность и порядок проведения публичных слушаний в заочной форме по</w:t>
      </w:r>
      <w:r w:rsidR="00204758" w:rsidRPr="006233DC">
        <w:rPr>
          <w:color w:val="000000" w:themeColor="text1"/>
          <w:sz w:val="28"/>
          <w:szCs w:val="28"/>
        </w:rPr>
        <w:t xml:space="preserve"> проекту бюджета города и отчета</w:t>
      </w:r>
      <w:r w:rsidRPr="006233DC">
        <w:rPr>
          <w:color w:val="000000" w:themeColor="text1"/>
          <w:sz w:val="28"/>
          <w:szCs w:val="28"/>
        </w:rPr>
        <w:t xml:space="preserve"> о его </w:t>
      </w:r>
      <w:r w:rsidR="00204758" w:rsidRPr="006233DC">
        <w:rPr>
          <w:color w:val="000000" w:themeColor="text1"/>
          <w:sz w:val="28"/>
          <w:szCs w:val="28"/>
        </w:rPr>
        <w:t>исполнении.</w:t>
      </w:r>
    </w:p>
    <w:p w:rsidR="00003254" w:rsidRDefault="00003254" w:rsidP="006233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233DC">
        <w:rPr>
          <w:color w:val="000000" w:themeColor="text1"/>
          <w:sz w:val="28"/>
          <w:szCs w:val="28"/>
        </w:rPr>
        <w:t>Возможность проведения публичных слушаний в заочной форме по проекту закона Ставропольского края о краевом бюджете на очередной финансовый год и плановый период и годовому отчету об исполнении краевого бюджета установлена Законом Ставропольского края от 19.11.2007 № 59-кз «О бюджетном процессе в Ставропольском крае».</w:t>
      </w:r>
    </w:p>
    <w:p w:rsidR="00DA0E88" w:rsidRDefault="00DA0E88" w:rsidP="00DA0E8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06453" w:rsidRDefault="00806453" w:rsidP="00806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4EE" w:rsidRDefault="00806453" w:rsidP="006233D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B62DA">
        <w:rPr>
          <w:sz w:val="28"/>
          <w:szCs w:val="28"/>
        </w:rPr>
        <w:t xml:space="preserve">аведующий </w:t>
      </w:r>
      <w:r w:rsidR="004814EE">
        <w:rPr>
          <w:sz w:val="28"/>
          <w:szCs w:val="28"/>
        </w:rPr>
        <w:t>организационно-</w:t>
      </w:r>
    </w:p>
    <w:p w:rsidR="006B62DA" w:rsidRDefault="006B62DA" w:rsidP="006233D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юридическим отделом </w:t>
      </w:r>
      <w:r w:rsidR="004814EE">
        <w:rPr>
          <w:sz w:val="28"/>
          <w:szCs w:val="28"/>
        </w:rPr>
        <w:t>Думы</w:t>
      </w:r>
      <w:r>
        <w:rPr>
          <w:sz w:val="28"/>
          <w:szCs w:val="28"/>
        </w:rPr>
        <w:t xml:space="preserve">      </w:t>
      </w:r>
    </w:p>
    <w:p w:rsidR="006B62DA" w:rsidRDefault="006B62DA" w:rsidP="006233DC">
      <w:pPr>
        <w:autoSpaceDE w:val="0"/>
        <w:autoSpaceDN w:val="0"/>
        <w:adjustRightInd w:val="0"/>
        <w:spacing w:line="240" w:lineRule="exact"/>
        <w:contextualSpacing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</w:t>
      </w:r>
      <w:r w:rsidR="00481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4814EE">
        <w:rPr>
          <w:sz w:val="28"/>
          <w:szCs w:val="28"/>
        </w:rPr>
        <w:t xml:space="preserve">                </w:t>
      </w:r>
      <w:r w:rsidR="00C45EE7">
        <w:rPr>
          <w:sz w:val="28"/>
          <w:szCs w:val="28"/>
        </w:rPr>
        <w:t xml:space="preserve">  </w:t>
      </w:r>
      <w:r w:rsidR="00CE63F3">
        <w:rPr>
          <w:sz w:val="28"/>
          <w:szCs w:val="28"/>
        </w:rPr>
        <w:t xml:space="preserve">  </w:t>
      </w:r>
      <w:r w:rsidR="004814EE">
        <w:rPr>
          <w:sz w:val="28"/>
          <w:szCs w:val="28"/>
        </w:rPr>
        <w:t xml:space="preserve"> </w:t>
      </w:r>
      <w:r>
        <w:rPr>
          <w:sz w:val="28"/>
          <w:szCs w:val="28"/>
        </w:rPr>
        <w:t>Н.Н.</w:t>
      </w:r>
      <w:r w:rsidR="00623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Щербакова </w:t>
      </w:r>
    </w:p>
    <w:sectPr w:rsidR="006B62DA" w:rsidSect="006233DC">
      <w:headerReference w:type="defaul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96" w:rsidRDefault="00897796" w:rsidP="00D83D54">
      <w:r>
        <w:separator/>
      </w:r>
    </w:p>
  </w:endnote>
  <w:endnote w:type="continuationSeparator" w:id="0">
    <w:p w:rsidR="00897796" w:rsidRDefault="00897796" w:rsidP="00D8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96" w:rsidRDefault="00897796" w:rsidP="00D83D54">
      <w:r>
        <w:separator/>
      </w:r>
    </w:p>
  </w:footnote>
  <w:footnote w:type="continuationSeparator" w:id="0">
    <w:p w:rsidR="00897796" w:rsidRDefault="00897796" w:rsidP="00D8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D54" w:rsidRDefault="00D83D54">
    <w:pPr>
      <w:pStyle w:val="a8"/>
    </w:pP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7480"/>
    <w:multiLevelType w:val="hybridMultilevel"/>
    <w:tmpl w:val="618EDD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E04130"/>
    <w:multiLevelType w:val="hybridMultilevel"/>
    <w:tmpl w:val="FBF80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86316"/>
    <w:multiLevelType w:val="hybridMultilevel"/>
    <w:tmpl w:val="0B2868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705816"/>
    <w:multiLevelType w:val="hybridMultilevel"/>
    <w:tmpl w:val="FCF860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CEE1D92"/>
    <w:multiLevelType w:val="hybridMultilevel"/>
    <w:tmpl w:val="67EA0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80183F"/>
    <w:multiLevelType w:val="hybridMultilevel"/>
    <w:tmpl w:val="B88451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DA63E8F"/>
    <w:multiLevelType w:val="hybridMultilevel"/>
    <w:tmpl w:val="585AC9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08"/>
    <w:rsid w:val="00003254"/>
    <w:rsid w:val="00015668"/>
    <w:rsid w:val="00024D88"/>
    <w:rsid w:val="00032E6A"/>
    <w:rsid w:val="00044262"/>
    <w:rsid w:val="000577A4"/>
    <w:rsid w:val="00070323"/>
    <w:rsid w:val="00093189"/>
    <w:rsid w:val="000C092D"/>
    <w:rsid w:val="000C4653"/>
    <w:rsid w:val="000D0314"/>
    <w:rsid w:val="000D7682"/>
    <w:rsid w:val="000E0B9C"/>
    <w:rsid w:val="000E5F38"/>
    <w:rsid w:val="000F0B6A"/>
    <w:rsid w:val="000F3AE8"/>
    <w:rsid w:val="000F5F9A"/>
    <w:rsid w:val="0010044E"/>
    <w:rsid w:val="00110552"/>
    <w:rsid w:val="00116FCD"/>
    <w:rsid w:val="0012440C"/>
    <w:rsid w:val="00136EB0"/>
    <w:rsid w:val="00144C30"/>
    <w:rsid w:val="00154522"/>
    <w:rsid w:val="001713D4"/>
    <w:rsid w:val="00185AE6"/>
    <w:rsid w:val="00191CDC"/>
    <w:rsid w:val="00192690"/>
    <w:rsid w:val="001B26C8"/>
    <w:rsid w:val="001C1918"/>
    <w:rsid w:val="001C6E2A"/>
    <w:rsid w:val="001E75A8"/>
    <w:rsid w:val="00204758"/>
    <w:rsid w:val="00231912"/>
    <w:rsid w:val="00240A1A"/>
    <w:rsid w:val="002418F3"/>
    <w:rsid w:val="00243215"/>
    <w:rsid w:val="00246AB5"/>
    <w:rsid w:val="00250CCB"/>
    <w:rsid w:val="00257718"/>
    <w:rsid w:val="0026480C"/>
    <w:rsid w:val="00267A43"/>
    <w:rsid w:val="00280A17"/>
    <w:rsid w:val="002833E3"/>
    <w:rsid w:val="002910FB"/>
    <w:rsid w:val="002A2D3D"/>
    <w:rsid w:val="002C2D31"/>
    <w:rsid w:val="002C7C08"/>
    <w:rsid w:val="002E44EC"/>
    <w:rsid w:val="002F34B8"/>
    <w:rsid w:val="002F4048"/>
    <w:rsid w:val="002F6BDC"/>
    <w:rsid w:val="00303D78"/>
    <w:rsid w:val="003106FE"/>
    <w:rsid w:val="0032742F"/>
    <w:rsid w:val="003619E6"/>
    <w:rsid w:val="00363E84"/>
    <w:rsid w:val="00385273"/>
    <w:rsid w:val="0039375D"/>
    <w:rsid w:val="003A568F"/>
    <w:rsid w:val="003A5A79"/>
    <w:rsid w:val="003B2DDC"/>
    <w:rsid w:val="003C1570"/>
    <w:rsid w:val="003D747A"/>
    <w:rsid w:val="003F7DDE"/>
    <w:rsid w:val="0040117B"/>
    <w:rsid w:val="00406769"/>
    <w:rsid w:val="004132C4"/>
    <w:rsid w:val="00423252"/>
    <w:rsid w:val="00425F04"/>
    <w:rsid w:val="004270EC"/>
    <w:rsid w:val="00433CFC"/>
    <w:rsid w:val="00445F97"/>
    <w:rsid w:val="00475B1A"/>
    <w:rsid w:val="00480B23"/>
    <w:rsid w:val="004814EE"/>
    <w:rsid w:val="00490960"/>
    <w:rsid w:val="004A0718"/>
    <w:rsid w:val="004A1C6F"/>
    <w:rsid w:val="004D54DE"/>
    <w:rsid w:val="004D6C14"/>
    <w:rsid w:val="004F7F25"/>
    <w:rsid w:val="00520338"/>
    <w:rsid w:val="005211EE"/>
    <w:rsid w:val="00531681"/>
    <w:rsid w:val="005378BD"/>
    <w:rsid w:val="00537C33"/>
    <w:rsid w:val="00552105"/>
    <w:rsid w:val="005638B1"/>
    <w:rsid w:val="00584304"/>
    <w:rsid w:val="00587B08"/>
    <w:rsid w:val="005A6D2C"/>
    <w:rsid w:val="005E1C89"/>
    <w:rsid w:val="005E4828"/>
    <w:rsid w:val="006060E3"/>
    <w:rsid w:val="0060733B"/>
    <w:rsid w:val="00615541"/>
    <w:rsid w:val="00620A41"/>
    <w:rsid w:val="00622BC6"/>
    <w:rsid w:val="006233DC"/>
    <w:rsid w:val="00626350"/>
    <w:rsid w:val="006578FD"/>
    <w:rsid w:val="00687163"/>
    <w:rsid w:val="006902AE"/>
    <w:rsid w:val="006918DF"/>
    <w:rsid w:val="006A1481"/>
    <w:rsid w:val="006B62DA"/>
    <w:rsid w:val="006B73A5"/>
    <w:rsid w:val="006B7C51"/>
    <w:rsid w:val="006C240E"/>
    <w:rsid w:val="006E0D8B"/>
    <w:rsid w:val="006E739F"/>
    <w:rsid w:val="006F1932"/>
    <w:rsid w:val="00700B80"/>
    <w:rsid w:val="00714BA9"/>
    <w:rsid w:val="00732C58"/>
    <w:rsid w:val="00746239"/>
    <w:rsid w:val="00763AB2"/>
    <w:rsid w:val="00772663"/>
    <w:rsid w:val="007761E1"/>
    <w:rsid w:val="00782081"/>
    <w:rsid w:val="0078554D"/>
    <w:rsid w:val="007B3D1E"/>
    <w:rsid w:val="007C4D71"/>
    <w:rsid w:val="007E2B79"/>
    <w:rsid w:val="007F020D"/>
    <w:rsid w:val="00801F62"/>
    <w:rsid w:val="00806453"/>
    <w:rsid w:val="00811168"/>
    <w:rsid w:val="008215D9"/>
    <w:rsid w:val="00825F1A"/>
    <w:rsid w:val="00836C7D"/>
    <w:rsid w:val="00842B3E"/>
    <w:rsid w:val="008435D2"/>
    <w:rsid w:val="00856301"/>
    <w:rsid w:val="008862F1"/>
    <w:rsid w:val="008863EC"/>
    <w:rsid w:val="00897796"/>
    <w:rsid w:val="008A1461"/>
    <w:rsid w:val="008A4A57"/>
    <w:rsid w:val="008C4DF9"/>
    <w:rsid w:val="008E6413"/>
    <w:rsid w:val="008E7619"/>
    <w:rsid w:val="008F710A"/>
    <w:rsid w:val="00905A5F"/>
    <w:rsid w:val="00927453"/>
    <w:rsid w:val="00935903"/>
    <w:rsid w:val="00937A9F"/>
    <w:rsid w:val="009436E0"/>
    <w:rsid w:val="00961ECB"/>
    <w:rsid w:val="00965F9A"/>
    <w:rsid w:val="00966C1E"/>
    <w:rsid w:val="0097663B"/>
    <w:rsid w:val="009846E5"/>
    <w:rsid w:val="009906D3"/>
    <w:rsid w:val="00995C54"/>
    <w:rsid w:val="00996602"/>
    <w:rsid w:val="009A2A3C"/>
    <w:rsid w:val="009E0FFD"/>
    <w:rsid w:val="009E721E"/>
    <w:rsid w:val="009F091E"/>
    <w:rsid w:val="00A05A5B"/>
    <w:rsid w:val="00A11CAE"/>
    <w:rsid w:val="00A17856"/>
    <w:rsid w:val="00A20661"/>
    <w:rsid w:val="00A51D98"/>
    <w:rsid w:val="00A60C0C"/>
    <w:rsid w:val="00A6294B"/>
    <w:rsid w:val="00A7288C"/>
    <w:rsid w:val="00A90671"/>
    <w:rsid w:val="00AA0167"/>
    <w:rsid w:val="00AB0CD6"/>
    <w:rsid w:val="00AB4866"/>
    <w:rsid w:val="00AC1410"/>
    <w:rsid w:val="00AD4300"/>
    <w:rsid w:val="00B04364"/>
    <w:rsid w:val="00B15739"/>
    <w:rsid w:val="00B16338"/>
    <w:rsid w:val="00B17876"/>
    <w:rsid w:val="00B20921"/>
    <w:rsid w:val="00B26C41"/>
    <w:rsid w:val="00B373B3"/>
    <w:rsid w:val="00B627D6"/>
    <w:rsid w:val="00B77B7E"/>
    <w:rsid w:val="00B86802"/>
    <w:rsid w:val="00B86AD6"/>
    <w:rsid w:val="00BA527B"/>
    <w:rsid w:val="00BA748F"/>
    <w:rsid w:val="00BB7D72"/>
    <w:rsid w:val="00BC1214"/>
    <w:rsid w:val="00BC1EEB"/>
    <w:rsid w:val="00BC3291"/>
    <w:rsid w:val="00BF5E25"/>
    <w:rsid w:val="00C01E58"/>
    <w:rsid w:val="00C039A0"/>
    <w:rsid w:val="00C45EE7"/>
    <w:rsid w:val="00C46F1D"/>
    <w:rsid w:val="00C57131"/>
    <w:rsid w:val="00C70A04"/>
    <w:rsid w:val="00C80818"/>
    <w:rsid w:val="00C8543A"/>
    <w:rsid w:val="00C92590"/>
    <w:rsid w:val="00C96960"/>
    <w:rsid w:val="00CA0032"/>
    <w:rsid w:val="00CC10D6"/>
    <w:rsid w:val="00CC22EE"/>
    <w:rsid w:val="00CC5165"/>
    <w:rsid w:val="00CE5D62"/>
    <w:rsid w:val="00CE63F3"/>
    <w:rsid w:val="00D0440A"/>
    <w:rsid w:val="00D1011A"/>
    <w:rsid w:val="00D23743"/>
    <w:rsid w:val="00D256DB"/>
    <w:rsid w:val="00D668CC"/>
    <w:rsid w:val="00D725FD"/>
    <w:rsid w:val="00D72895"/>
    <w:rsid w:val="00D742B9"/>
    <w:rsid w:val="00D8230F"/>
    <w:rsid w:val="00D82CBA"/>
    <w:rsid w:val="00D83D54"/>
    <w:rsid w:val="00D95B95"/>
    <w:rsid w:val="00DA0E88"/>
    <w:rsid w:val="00DA4B99"/>
    <w:rsid w:val="00DB1472"/>
    <w:rsid w:val="00DB433A"/>
    <w:rsid w:val="00DD588E"/>
    <w:rsid w:val="00DE1ECD"/>
    <w:rsid w:val="00DE3236"/>
    <w:rsid w:val="00DF320B"/>
    <w:rsid w:val="00DF3E65"/>
    <w:rsid w:val="00E00FD8"/>
    <w:rsid w:val="00E13A55"/>
    <w:rsid w:val="00E307A7"/>
    <w:rsid w:val="00E36073"/>
    <w:rsid w:val="00E52660"/>
    <w:rsid w:val="00E60368"/>
    <w:rsid w:val="00E60AC8"/>
    <w:rsid w:val="00E6787A"/>
    <w:rsid w:val="00E75B42"/>
    <w:rsid w:val="00E93269"/>
    <w:rsid w:val="00EB7192"/>
    <w:rsid w:val="00ED3A67"/>
    <w:rsid w:val="00EE51B5"/>
    <w:rsid w:val="00F006CD"/>
    <w:rsid w:val="00F30173"/>
    <w:rsid w:val="00F37B79"/>
    <w:rsid w:val="00F45B4D"/>
    <w:rsid w:val="00F47F70"/>
    <w:rsid w:val="00F519AD"/>
    <w:rsid w:val="00F576E1"/>
    <w:rsid w:val="00F63987"/>
    <w:rsid w:val="00F81A3E"/>
    <w:rsid w:val="00F82248"/>
    <w:rsid w:val="00F83F79"/>
    <w:rsid w:val="00FA61CD"/>
    <w:rsid w:val="00FB0125"/>
    <w:rsid w:val="00FC1C41"/>
    <w:rsid w:val="00FD11CD"/>
    <w:rsid w:val="00FD2373"/>
    <w:rsid w:val="00FD2FEB"/>
    <w:rsid w:val="00FE3FF3"/>
    <w:rsid w:val="00FE6E77"/>
    <w:rsid w:val="00FE7C9E"/>
    <w:rsid w:val="00FF1CA7"/>
    <w:rsid w:val="00FF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3293E29-75F6-4C31-BA6B-117E569D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20B"/>
    <w:pPr>
      <w:keepNext/>
      <w:tabs>
        <w:tab w:val="left" w:pos="8647"/>
        <w:tab w:val="left" w:pos="8789"/>
        <w:tab w:val="left" w:pos="9214"/>
      </w:tabs>
      <w:spacing w:before="100" w:beforeAutospacing="1" w:after="100" w:afterAutospacing="1"/>
      <w:ind w:right="-1"/>
      <w:jc w:val="center"/>
      <w:outlineLvl w:val="0"/>
    </w:pPr>
    <w:rPr>
      <w:rFonts w:eastAsia="Calibri"/>
      <w:b/>
      <w:sz w:val="36"/>
      <w:szCs w:val="28"/>
    </w:rPr>
  </w:style>
  <w:style w:type="paragraph" w:styleId="2">
    <w:name w:val="heading 2"/>
    <w:basedOn w:val="a"/>
    <w:next w:val="a"/>
    <w:link w:val="20"/>
    <w:qFormat/>
    <w:rsid w:val="00DF320B"/>
    <w:pPr>
      <w:keepNext/>
      <w:jc w:val="center"/>
      <w:outlineLvl w:val="1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C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7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320B"/>
    <w:rPr>
      <w:rFonts w:ascii="Times New Roman" w:eastAsia="Calibri" w:hAnsi="Times New Roman" w:cs="Times New Roman"/>
      <w:b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F320B"/>
    <w:rPr>
      <w:rFonts w:ascii="Times New Roman" w:eastAsia="Calibri" w:hAnsi="Times New Roman" w:cs="Times New Roman"/>
      <w:b/>
      <w:bCs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2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116FCD"/>
    <w:pPr>
      <w:spacing w:after="120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116FC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931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83D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3D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B62D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en-US"/>
    </w:rPr>
  </w:style>
  <w:style w:type="character" w:customStyle="1" w:styleId="ad">
    <w:name w:val="Название Знак"/>
    <w:basedOn w:val="a0"/>
    <w:link w:val="ac"/>
    <w:rsid w:val="006B62DA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06286C227F1AA30A3CB7A582E441BEBE38758F483DBAC08241BC54DC27CB7C225F94C5465E7BAB957EE60C741F9EC5A2FF8CCF9CCDB52e1l7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06286C227F1AA30A3CB7A582E441BEBE38758F483DBAC08241BC54DC27CB7C225F94C5465E7BBB057EE60C741F9EC5A2FF8CCF9CCDB52e1l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CF62AE6D02AC17225B07ABF5E0AF634527766052401CBBDB53A4A5FD000A125160D3F471F3AF0377F517532C06AF5916A2C7539483G0n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CF62AE6D02AC17225B07ABF5E0AF634527766052401CBBDB53A4A5FD000A125160D3F471F3AF0377F517532C06AF5916A2C7539483G0n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06286C227F1AA30A3CB7A582E441BECEB8754F483DBAC08241BC54DC27CB7C225F94C5465E7BBB157EE60C741F9EC5A2FF8CCF9CCDB52e1l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9599-4829-4D26-A019-8C60835F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46</cp:revision>
  <cp:lastPrinted>2022-10-06T13:32:00Z</cp:lastPrinted>
  <dcterms:created xsi:type="dcterms:W3CDTF">2022-09-28T07:33:00Z</dcterms:created>
  <dcterms:modified xsi:type="dcterms:W3CDTF">2022-10-13T08:10:00Z</dcterms:modified>
</cp:coreProperties>
</file>