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24AA" w:rsidRDefault="008124AA">
      <w:pPr>
        <w:pStyle w:val="ConsPlusTitle"/>
        <w:jc w:val="center"/>
        <w:outlineLvl w:val="0"/>
      </w:pPr>
      <w:r>
        <w:t>ДУМА ГОРОДА-КУРОРТА КИСЛОВОДСКА</w:t>
      </w:r>
    </w:p>
    <w:p w:rsidR="008124AA" w:rsidRDefault="008124AA">
      <w:pPr>
        <w:pStyle w:val="ConsPlusTitle"/>
        <w:jc w:val="center"/>
      </w:pPr>
      <w:r>
        <w:t>СТАВРОПОЛЬСКОГО КРАЯ</w:t>
      </w:r>
    </w:p>
    <w:p w:rsidR="008124AA" w:rsidRDefault="008124AA">
      <w:pPr>
        <w:pStyle w:val="ConsPlusTitle"/>
        <w:jc w:val="center"/>
      </w:pPr>
    </w:p>
    <w:p w:rsidR="008124AA" w:rsidRDefault="008124AA">
      <w:pPr>
        <w:pStyle w:val="ConsPlusTitle"/>
        <w:jc w:val="center"/>
      </w:pPr>
      <w:r>
        <w:t>РЕШЕНИЕ</w:t>
      </w:r>
    </w:p>
    <w:p w:rsidR="008124AA" w:rsidRDefault="008124AA">
      <w:pPr>
        <w:pStyle w:val="ConsPlusTitle"/>
        <w:jc w:val="center"/>
      </w:pPr>
      <w:r>
        <w:t>от 30 сентября 2009 г. N 153-39</w:t>
      </w:r>
    </w:p>
    <w:p w:rsidR="008124AA" w:rsidRDefault="008124AA">
      <w:pPr>
        <w:pStyle w:val="ConsPlusTitle"/>
        <w:jc w:val="center"/>
      </w:pPr>
    </w:p>
    <w:p w:rsidR="008124AA" w:rsidRDefault="008124AA">
      <w:pPr>
        <w:pStyle w:val="ConsPlusTitle"/>
        <w:jc w:val="center"/>
      </w:pPr>
      <w:r>
        <w:t>ОБ УТВЕРЖДЕНИИ ПОРЯДКА УВЕДОМЛЕНИЯ ПРЕДСТАВИТЕЛЯ НАНИМАТЕЛЯ</w:t>
      </w:r>
    </w:p>
    <w:p w:rsidR="008124AA" w:rsidRDefault="008124AA">
      <w:pPr>
        <w:pStyle w:val="ConsPlusTitle"/>
        <w:jc w:val="center"/>
      </w:pPr>
      <w:r>
        <w:t>(РАБОТОДАТЕЛЯ) О ФАКТАХ ОБРАЩЕНИЯ С ЦЕЛЬЮ СКЛОНЕНИЯ</w:t>
      </w:r>
    </w:p>
    <w:p w:rsidR="008124AA" w:rsidRDefault="008124AA">
      <w:pPr>
        <w:pStyle w:val="ConsPlusTitle"/>
        <w:jc w:val="center"/>
      </w:pPr>
      <w:r>
        <w:t>МУНИЦИПАЛЬНОГО СЛУЖАЩЕГО, ЗАМЕЩАЮЩЕГО ДОЛЖНОСТЬ</w:t>
      </w:r>
    </w:p>
    <w:p w:rsidR="008124AA" w:rsidRDefault="008124AA">
      <w:pPr>
        <w:pStyle w:val="ConsPlusTitle"/>
        <w:jc w:val="center"/>
      </w:pPr>
      <w:r>
        <w:t>МУНИЦИПАЛЬНОЙ СЛУЖБЫ В ДУМЕ ГОРОДА-КУРОРТА КИСЛОВОДСКА</w:t>
      </w:r>
    </w:p>
    <w:p w:rsidR="008124AA" w:rsidRDefault="008124AA">
      <w:pPr>
        <w:pStyle w:val="ConsPlusTitle"/>
        <w:jc w:val="center"/>
      </w:pPr>
      <w:r>
        <w:t>К СОВЕРШЕНИЮ КОРРУПЦИОННЫХ ПРАВОНАРУШЕНИЙ</w:t>
      </w:r>
    </w:p>
    <w:p w:rsidR="008124AA" w:rsidRDefault="008124AA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352"/>
        <w:gridCol w:w="113"/>
      </w:tblGrid>
      <w:tr w:rsidR="008124A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124AA" w:rsidRDefault="008124AA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124AA" w:rsidRDefault="008124AA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124AA" w:rsidRDefault="008124A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124AA" w:rsidRDefault="008124A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4" w:history="1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Думы города-курорта Кисловодска</w:t>
            </w:r>
          </w:p>
          <w:p w:rsidR="008124AA" w:rsidRDefault="008124AA">
            <w:pPr>
              <w:pStyle w:val="ConsPlusNormal"/>
              <w:jc w:val="center"/>
            </w:pPr>
            <w:r>
              <w:rPr>
                <w:color w:val="392C69"/>
              </w:rPr>
              <w:t>Ставропольского края от 30.05.2014 N 75-414)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124AA" w:rsidRDefault="008124AA">
            <w:pPr>
              <w:spacing w:after="1" w:line="0" w:lineRule="atLeast"/>
            </w:pPr>
          </w:p>
        </w:tc>
      </w:tr>
    </w:tbl>
    <w:p w:rsidR="008124AA" w:rsidRDefault="008124AA">
      <w:pPr>
        <w:pStyle w:val="ConsPlusNormal"/>
        <w:jc w:val="center"/>
      </w:pPr>
    </w:p>
    <w:p w:rsidR="008124AA" w:rsidRDefault="008124AA">
      <w:pPr>
        <w:pStyle w:val="ConsPlusNormal"/>
        <w:ind w:firstLine="540"/>
        <w:jc w:val="both"/>
      </w:pPr>
      <w:r>
        <w:t>Руководствуясь Федеральными законами Российской Федерации "</w:t>
      </w:r>
      <w:hyperlink r:id="rId5" w:history="1">
        <w:r>
          <w:rPr>
            <w:color w:val="0000FF"/>
          </w:rPr>
          <w:t>Об общих принципах организации</w:t>
        </w:r>
      </w:hyperlink>
      <w:r>
        <w:t xml:space="preserve"> местного самоуправления в Российской Федерации", </w:t>
      </w:r>
      <w:hyperlink r:id="rId6" w:history="1">
        <w:r>
          <w:rPr>
            <w:color w:val="0000FF"/>
          </w:rPr>
          <w:t>"О противодействии коррупции"</w:t>
        </w:r>
      </w:hyperlink>
      <w:r>
        <w:t xml:space="preserve">, </w:t>
      </w:r>
      <w:hyperlink r:id="rId7" w:history="1">
        <w:r>
          <w:rPr>
            <w:color w:val="0000FF"/>
          </w:rPr>
          <w:t>Уставом</w:t>
        </w:r>
      </w:hyperlink>
      <w:r>
        <w:t xml:space="preserve"> городского округа города-курорта Кисловодска, Дума города-курорта Кисловодска решила:</w:t>
      </w: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ind w:firstLine="540"/>
        <w:jc w:val="both"/>
      </w:pPr>
      <w:bookmarkStart w:id="0" w:name="P18"/>
      <w:bookmarkEnd w:id="0"/>
      <w:r>
        <w:t xml:space="preserve">1. Утвердить </w:t>
      </w:r>
      <w:hyperlink w:anchor="P36" w:history="1">
        <w:r>
          <w:rPr>
            <w:color w:val="0000FF"/>
          </w:rPr>
          <w:t>Порядок</w:t>
        </w:r>
      </w:hyperlink>
      <w:r>
        <w:t xml:space="preserve"> уведомления представителя нанимателя (работодателя) о фактах обращения с целью склонения муниципального служащего, замещающего должность муниципальной службы в Думе города-курорта Кисловодска к совершению коррупционных правонарушений согласно приложению.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 xml:space="preserve">2. Кадровой службе ознакомить муниципальных служащих Думы города-курорта Кисловодска с </w:t>
      </w:r>
      <w:hyperlink w:anchor="P36" w:history="1">
        <w:r>
          <w:rPr>
            <w:color w:val="0000FF"/>
          </w:rPr>
          <w:t>Порядком</w:t>
        </w:r>
      </w:hyperlink>
      <w:r>
        <w:t xml:space="preserve">, указанным в </w:t>
      </w:r>
      <w:hyperlink w:anchor="P18" w:history="1">
        <w:r>
          <w:rPr>
            <w:color w:val="0000FF"/>
          </w:rPr>
          <w:t>пункте 1</w:t>
        </w:r>
      </w:hyperlink>
      <w:r>
        <w:t xml:space="preserve"> настоящего решения.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3. Контроль за выполнением настоящего решения оставляю за собой.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4. Настоящий решение вступает в силу со дня его подписания.</w:t>
      </w: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right"/>
      </w:pPr>
      <w:r>
        <w:t>Председатель Думы</w:t>
      </w:r>
    </w:p>
    <w:p w:rsidR="008124AA" w:rsidRDefault="008124AA">
      <w:pPr>
        <w:pStyle w:val="ConsPlusNormal"/>
        <w:jc w:val="right"/>
      </w:pPr>
      <w:r>
        <w:t>города-курорта Кисловодска</w:t>
      </w:r>
    </w:p>
    <w:p w:rsidR="008124AA" w:rsidRDefault="008124AA">
      <w:pPr>
        <w:pStyle w:val="ConsPlusNormal"/>
        <w:jc w:val="right"/>
      </w:pPr>
      <w:r>
        <w:t>Н.В.ЧАПЛЫГИН</w:t>
      </w: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right"/>
        <w:outlineLvl w:val="0"/>
      </w:pPr>
      <w:r>
        <w:lastRenderedPageBreak/>
        <w:t>Приложение</w:t>
      </w:r>
    </w:p>
    <w:p w:rsidR="008124AA" w:rsidRDefault="008124AA">
      <w:pPr>
        <w:pStyle w:val="ConsPlusNormal"/>
        <w:jc w:val="right"/>
      </w:pPr>
      <w:r>
        <w:t>к решению</w:t>
      </w:r>
    </w:p>
    <w:p w:rsidR="008124AA" w:rsidRDefault="008124AA">
      <w:pPr>
        <w:pStyle w:val="ConsPlusNormal"/>
        <w:jc w:val="right"/>
      </w:pPr>
      <w:r>
        <w:t>Думы города-курорта Кисловодска</w:t>
      </w:r>
    </w:p>
    <w:p w:rsidR="008124AA" w:rsidRDefault="008124AA">
      <w:pPr>
        <w:pStyle w:val="ConsPlusNormal"/>
        <w:jc w:val="right"/>
      </w:pPr>
      <w:r>
        <w:t>от 30 сентября 2009 г. N 153-39</w:t>
      </w: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Title"/>
        <w:jc w:val="center"/>
      </w:pPr>
      <w:bookmarkStart w:id="1" w:name="P36"/>
      <w:bookmarkEnd w:id="1"/>
      <w:r>
        <w:t>ПОРЯДОК</w:t>
      </w:r>
    </w:p>
    <w:p w:rsidR="008124AA" w:rsidRDefault="008124AA">
      <w:pPr>
        <w:pStyle w:val="ConsPlusTitle"/>
        <w:jc w:val="center"/>
      </w:pPr>
      <w:r>
        <w:t>УВЕДОМЛЕНИЯ ПРЕДСТАВИТЕЛЯ НАНИМАТЕЛЯ (РАБОТОДАТЕЛЯ) О ФАКТАХ</w:t>
      </w:r>
    </w:p>
    <w:p w:rsidR="008124AA" w:rsidRDefault="008124AA">
      <w:pPr>
        <w:pStyle w:val="ConsPlusTitle"/>
        <w:jc w:val="center"/>
      </w:pPr>
      <w:r>
        <w:t>ОБРАЩЕНИЯ С ЦЕЛЬЮ СКЛОНЕНИЯ МУНИЦИПАЛЬНОГО СЛУЖАЩЕГО,</w:t>
      </w:r>
    </w:p>
    <w:p w:rsidR="008124AA" w:rsidRDefault="008124AA">
      <w:pPr>
        <w:pStyle w:val="ConsPlusTitle"/>
        <w:jc w:val="center"/>
      </w:pPr>
      <w:r>
        <w:t>ЗАМЕЩАЮЩЕГО ДОЛЖНОСТЬ МУНИЦИПАЛЬНОЙ СЛУЖБЫ В ДУМЕ</w:t>
      </w:r>
    </w:p>
    <w:p w:rsidR="008124AA" w:rsidRDefault="008124AA">
      <w:pPr>
        <w:pStyle w:val="ConsPlusTitle"/>
        <w:jc w:val="center"/>
      </w:pPr>
      <w:r>
        <w:t>ГОРОДА-КУРОРТА КИСЛОВОДСКА К СОВЕРШЕНИЮ</w:t>
      </w:r>
    </w:p>
    <w:p w:rsidR="008124AA" w:rsidRDefault="008124AA">
      <w:pPr>
        <w:pStyle w:val="ConsPlusTitle"/>
        <w:jc w:val="center"/>
      </w:pPr>
      <w:r>
        <w:t>КОРРУПЦИОННЫХ ПРАВОНАРУШЕНИЙ</w:t>
      </w:r>
    </w:p>
    <w:p w:rsidR="008124AA" w:rsidRDefault="008124AA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352"/>
        <w:gridCol w:w="113"/>
      </w:tblGrid>
      <w:tr w:rsidR="008124A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124AA" w:rsidRDefault="008124AA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124AA" w:rsidRDefault="008124AA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124AA" w:rsidRDefault="008124A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124AA" w:rsidRDefault="008124A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8" w:history="1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Думы города-курорта Кисловодска</w:t>
            </w:r>
          </w:p>
          <w:p w:rsidR="008124AA" w:rsidRDefault="008124AA">
            <w:pPr>
              <w:pStyle w:val="ConsPlusNormal"/>
              <w:jc w:val="center"/>
            </w:pPr>
            <w:r>
              <w:rPr>
                <w:color w:val="392C69"/>
              </w:rPr>
              <w:t>Ставропольского края от 30.05.2014 N 75-414)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124AA" w:rsidRDefault="008124AA">
            <w:pPr>
              <w:spacing w:after="1" w:line="0" w:lineRule="atLeast"/>
            </w:pPr>
          </w:p>
        </w:tc>
      </w:tr>
    </w:tbl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ind w:firstLine="540"/>
        <w:jc w:val="both"/>
      </w:pPr>
      <w:r>
        <w:t xml:space="preserve">1. Настоящий Порядок разработан в соответствии с </w:t>
      </w:r>
      <w:hyperlink r:id="rId9" w:history="1">
        <w:r>
          <w:rPr>
            <w:color w:val="0000FF"/>
          </w:rPr>
          <w:t>частью 5 статьи 9</w:t>
        </w:r>
      </w:hyperlink>
      <w:r>
        <w:t xml:space="preserve"> Федерального закона Российской Федерации "О противодействии коррупции" и определяет процедуру уведомления представителя нанимателя (работодателя) о фактах обращения в целях склонения муниципального служащего, замещающего должность муниципальной службы в Думе города-курорта Кисловодска, представителем нанимателя которого является Председатель Думы города-курорта Кисловодска (далее соответственно - председатель, муниципальный служащий), к совершению коррупционных правонарушений (далее - уведомление), перечень сведений, содержащихся в уведомлении, организации проверки этих сведений и порядок регистрации уведомлений.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 xml:space="preserve">2. Муниципальный служащий обязан уведомлять представителя нанимателя (работодателя) в письменной форме согласно </w:t>
      </w:r>
      <w:hyperlink w:anchor="P133" w:history="1">
        <w:r>
          <w:rPr>
            <w:color w:val="0000FF"/>
          </w:rPr>
          <w:t>приложению 1</w:t>
        </w:r>
      </w:hyperlink>
      <w:r>
        <w:t xml:space="preserve"> к настоящему Порядку обо всех случаях обращения к нему каких-либо лиц в целях склонения к совершению коррупционных правонарушений незамедлительно либо в течение суток с момента прибытия к месту прохождения муниципальной службы в случаях, если такое обращение имело место в выходные или праздничные дни, в период нахождения муниципального служащего в отпуске, командировке, вне места прохождения муниципальной службы по иным основаниям, установленным законодательством Российской Федерации, законодательством Ставропольского края, муниципальными правовыми актами города-курорта Кисловодска в период временной нетрудоспособности.</w:t>
      </w:r>
    </w:p>
    <w:p w:rsidR="008124AA" w:rsidRDefault="008124AA">
      <w:pPr>
        <w:pStyle w:val="ConsPlusNormal"/>
        <w:jc w:val="both"/>
      </w:pPr>
      <w:r>
        <w:t xml:space="preserve">(п. 2 в ред. </w:t>
      </w:r>
      <w:hyperlink r:id="rId10" w:history="1">
        <w:r>
          <w:rPr>
            <w:color w:val="0000FF"/>
          </w:rPr>
          <w:t>решения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lastRenderedPageBreak/>
        <w:t>3. Уведомление должно содержать следующие сведения: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1) дата и место составления уведомления;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2) фамилия, имя, отчество муниципального служащего, составившего уведомление, замещаемая им должность с указанием наименования структурного подразделения Думы города-курорта Кисловодска.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 xml:space="preserve">Если уведомление направляется муниципальным служащим, указанным в </w:t>
      </w:r>
      <w:hyperlink w:anchor="P89" w:history="1">
        <w:r>
          <w:rPr>
            <w:color w:val="0000FF"/>
          </w:rPr>
          <w:t>пункте 14</w:t>
        </w:r>
      </w:hyperlink>
      <w:r>
        <w:t xml:space="preserve"> настоящего Порядка, дополнительно указывается фамилия, имя, отчество и должность муниципального служащего, которого склоняют к совершению коррупционных правонарушений;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3) дата, время и место обращения в целях склонения муниципального служащего к совершению коррупционных правонарушений;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4) сведения о лицах, обратившихся в целях склонения муниципального служащего к совершению коррупционных правонарушений (фамилия, имя, отчество, дата и место рождения, место работы (учебы), должность, место жительства (регистрации), номера телефонов, иные данные, известные муниципальному служащему);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5) сведения о коррупционных правонарушениях, в целях склонения к совершению которых к муниципальному служащему поступило обращение (описание коррупционных правонарушений, обстоятельства, при которых имело место обращение в целях склонения муниципального служащего к совершению коррупционных правонарушений (телефонный разговор, личная встреча, почтовое отправление и т.д.);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6) материалы, подтверждающие документально факт склонения муниципального служащего к совершению коррупционных правонарушений (в случае если муниципальный служащий располагает ими);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7) иные данные, касающиеся факта склонения муниципального служащего к совершению коррупционных правонарушений;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8) сведения о действиях муниципального служащего в связи с поступившим к нему обращением в целях склонения его к совершению коррупционных правонарушений;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9) информация об исполнении муниципальным служащим обязанности по уведомлению прокуратуры города-курорта Кисловодска, Отдела МВД России по г. Кисловодску, и других государственных органов (далее - прокуратура, правоохранительные органы) об обращении к муниципальному служащему в целях склонения его к совершению коррупционных правонарушений;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lastRenderedPageBreak/>
        <w:t>10) подпись и инициалы муниципального служащего, составившего уведомление.</w:t>
      </w:r>
    </w:p>
    <w:p w:rsidR="008124AA" w:rsidRDefault="008124AA">
      <w:pPr>
        <w:pStyle w:val="ConsPlusNormal"/>
        <w:jc w:val="both"/>
      </w:pPr>
      <w:r>
        <w:t xml:space="preserve">(п. 3 в ред. </w:t>
      </w:r>
      <w:hyperlink r:id="rId11" w:history="1">
        <w:r>
          <w:rPr>
            <w:color w:val="0000FF"/>
          </w:rPr>
          <w:t>решения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4. Уведомление подается председателю, а в его отсутствие - первому заместителю председателя (далее - уполномоченное лицо).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Представленное уведомление регистрируется в журнале регистрации уведомлений о фактах обращения в целях склонения муниципального служащего к совершению коррупционных правонарушений (далее - журнал регистрации), листы которого должны быть прошнурованы, пронумерованы и скреплены печатью Думы города-курорта Кисловодска.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5. В журнале регистрации указываются: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- порядковый номер уведомления;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- дата и время принятия уведомления;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- фамилия и инициалы муниципального служащего, обратившегося с уведомлением;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- краткое содержание уведомления;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- фамилия и инициалы уполномоченного лица, принявшего уведомление;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- подпись уполномоченного лица, принявшего уведомление.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6. Регистрация уведомлений осуществляется уполномоченным лицом: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- в день его поступления, если оно поступило по почте;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- незамедлительно, в присутствии муниципального служащего, если уведомление представлено им лично.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7. Уполномоченное лицо несет персональную ответственность за соблюдение конфиденциальности полученных сведений в соответствии с законодательством Российской Федерации.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9. Уведомление направляется представителем нанимателя (работодателя) в прокуратуру, правоохранительные органы в соответствии с их компетенцией в течение трех рабочих дней со дня его регистрации в журнале учета уведомлений.</w:t>
      </w:r>
    </w:p>
    <w:p w:rsidR="008124AA" w:rsidRDefault="008124AA">
      <w:pPr>
        <w:pStyle w:val="ConsPlusNormal"/>
        <w:jc w:val="both"/>
      </w:pPr>
      <w:r>
        <w:t xml:space="preserve">(п. 9 в ред. </w:t>
      </w:r>
      <w:hyperlink r:id="rId12" w:history="1">
        <w:r>
          <w:rPr>
            <w:color w:val="0000FF"/>
          </w:rPr>
          <w:t>решения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 xml:space="preserve">10. Организация проверки сведений, содержащихся в уведомлении (далее - </w:t>
      </w:r>
      <w:r>
        <w:lastRenderedPageBreak/>
        <w:t>проверка), осуществляется по поручению представителя нанимателя (работодателя) кадровой службой Думы города-курорта Кисловодска.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В проведении проверки не может участвовать муниципальный служащий, прямо или косвенно заинтересованный в ее результатах. В этих случаях он обязан обратиться к представителю нанимателя (работодателя), назначившему проверку, с письменным заявлением об освобождении его от участия в проведении проверки.</w:t>
      </w:r>
    </w:p>
    <w:p w:rsidR="008124AA" w:rsidRDefault="008124AA">
      <w:pPr>
        <w:pStyle w:val="ConsPlusNormal"/>
        <w:jc w:val="both"/>
      </w:pPr>
      <w:r>
        <w:t xml:space="preserve">(п. 10 введен </w:t>
      </w:r>
      <w:hyperlink r:id="rId13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11. Проверка проводится в течение 10 рабочих дней со дня регистрации уведомления. Срок проведения проверки может быть продлен до одного месяца по решению представителя нанимателя (работодателя).</w:t>
      </w:r>
    </w:p>
    <w:p w:rsidR="008124AA" w:rsidRDefault="008124AA">
      <w:pPr>
        <w:pStyle w:val="ConsPlusNormal"/>
        <w:jc w:val="both"/>
      </w:pPr>
      <w:r>
        <w:t xml:space="preserve">(п. 11 введен </w:t>
      </w:r>
      <w:hyperlink r:id="rId14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12. В ходе проверки у муниципального служащего могут быть истребованы дополнительные объяснения или дополнительные сведения по факту обращения в целях склонения его к совершению коррупционных правонарушений.</w:t>
      </w:r>
    </w:p>
    <w:p w:rsidR="008124AA" w:rsidRDefault="008124AA">
      <w:pPr>
        <w:pStyle w:val="ConsPlusNormal"/>
        <w:jc w:val="both"/>
      </w:pPr>
      <w:r>
        <w:t xml:space="preserve">(п. 12 введен </w:t>
      </w:r>
      <w:hyperlink r:id="rId15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13. По результатам проверки кадровой службой готовится письменное заключение (далее - заключение), в котором: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1) подтверждается или опровергается факт обращения в целях склонения муниципального служащего к совершению коррупционных правонарушений;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2) указываются конкретные меры, принятие которых необходимо для устранения выявленных причин и условий, способствовавших обращению в целях склонения муниципального служащего к совершению коррупционных правонарушений, предупреждения коррупционных правонарушений, воспрепятствования вмешательству в деятельность муниципального служащего и недопущения совершения им противоправных деяний.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Для принятия соответствующего решения по результатам проверки заключение направляется представителю нанимателя (работодателя).</w:t>
      </w:r>
    </w:p>
    <w:p w:rsidR="008124AA" w:rsidRDefault="008124AA">
      <w:pPr>
        <w:pStyle w:val="ConsPlusNormal"/>
        <w:jc w:val="both"/>
      </w:pPr>
      <w:r>
        <w:t xml:space="preserve">(п. 13 введен </w:t>
      </w:r>
      <w:hyperlink r:id="rId16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bookmarkStart w:id="2" w:name="P89"/>
      <w:bookmarkEnd w:id="2"/>
      <w:r>
        <w:t>14. Муниципальный служащий, представивший уведомление, по окончании проверки имеет право ознакомиться с результатами проверки.</w:t>
      </w:r>
    </w:p>
    <w:p w:rsidR="008124AA" w:rsidRDefault="008124AA">
      <w:pPr>
        <w:pStyle w:val="ConsPlusNormal"/>
        <w:jc w:val="both"/>
      </w:pPr>
      <w:r>
        <w:t xml:space="preserve">(п. 14 введен </w:t>
      </w:r>
      <w:hyperlink r:id="rId17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lastRenderedPageBreak/>
        <w:t>15. Информация, содержащаяся в уведомлении, является служебной информацией ограниченного распространения.</w:t>
      </w:r>
    </w:p>
    <w:p w:rsidR="008124AA" w:rsidRDefault="008124AA">
      <w:pPr>
        <w:pStyle w:val="ConsPlusNormal"/>
        <w:jc w:val="both"/>
      </w:pPr>
      <w:r>
        <w:t xml:space="preserve">(п. 15 введен </w:t>
      </w:r>
      <w:hyperlink r:id="rId18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16. Представителем нанимателя (работодателя) принимаются меры по защите муниципального служащего, направившего уведомление представителю нанимателя, в прокуратуру, правоохранительные органы в соответствии с законодательством Российской Федерации.</w:t>
      </w:r>
    </w:p>
    <w:p w:rsidR="008124AA" w:rsidRDefault="008124AA">
      <w:pPr>
        <w:pStyle w:val="ConsPlusNormal"/>
        <w:jc w:val="both"/>
      </w:pPr>
      <w:r>
        <w:t xml:space="preserve">(п. 16 введен </w:t>
      </w:r>
      <w:hyperlink r:id="rId19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360"/>
        <w:ind w:firstLine="540"/>
        <w:jc w:val="both"/>
      </w:pPr>
      <w:r>
        <w:t>17. Муниципальный служащий, уведомивший представителя нанимателя (работодателя), прокуратуру, правоохранительные органы о ставших ему известными фактах коррупции, в случае совершения им дисциплинарного проступка в течение года со дня регистрации такого уведомления привлекается к дисциплинарной ответственности только по итогам рассмотрения соответствующего вопроса на заседании комиссии по соблюдению требований к служебному поведению муниципальных Думы города-курорта Кисловодска и урегулированию конфликта интересов (далее - Комиссия).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В таком заседании комиссии может принимать участие представитель прокуратуры.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Председатель комиссии представляет представителю прокуратуры, осуществляющему надзор за соблюдением законодательства Российской Федерации о муниципальной службе или законодательства о труде, необходимые материалы не менее чем за пять рабочих дней до проведения заседания комиссии.</w:t>
      </w:r>
    </w:p>
    <w:p w:rsidR="008124AA" w:rsidRDefault="008124AA">
      <w:pPr>
        <w:pStyle w:val="ConsPlusNormal"/>
        <w:jc w:val="both"/>
      </w:pPr>
      <w:r>
        <w:t xml:space="preserve">(п. 17 введен </w:t>
      </w:r>
      <w:hyperlink r:id="rId20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spacing w:before="280"/>
        <w:ind w:firstLine="540"/>
        <w:jc w:val="both"/>
      </w:pPr>
      <w:r>
        <w:t>18. Настоящий Порядок применяется также и в случае, когда от муниципального служащего поступило уведомление о фактах обращения к другому муниципальному служащему каких-либо лиц в целях склонения его к совершению коррупционных правонарушений.</w:t>
      </w:r>
    </w:p>
    <w:p w:rsidR="008124AA" w:rsidRDefault="008124AA">
      <w:pPr>
        <w:pStyle w:val="ConsPlusNormal"/>
        <w:jc w:val="both"/>
      </w:pPr>
      <w:r>
        <w:t xml:space="preserve">(п. 18 введен </w:t>
      </w:r>
      <w:hyperlink r:id="rId21" w:history="1">
        <w:r>
          <w:rPr>
            <w:color w:val="0000FF"/>
          </w:rPr>
          <w:t>решением</w:t>
        </w:r>
      </w:hyperlink>
      <w:r>
        <w:t xml:space="preserve"> Думы города-курорта Кисловодска Ставропольского края от 30.05.2014 N 75-414)</w:t>
      </w:r>
    </w:p>
    <w:p w:rsidR="008124AA" w:rsidRDefault="008124AA">
      <w:pPr>
        <w:pStyle w:val="ConsPlusNormal"/>
        <w:ind w:firstLine="540"/>
        <w:jc w:val="both"/>
      </w:pPr>
    </w:p>
    <w:p w:rsidR="008124AA" w:rsidRDefault="008124AA">
      <w:pPr>
        <w:pStyle w:val="ConsPlusNormal"/>
        <w:jc w:val="right"/>
      </w:pPr>
      <w:r>
        <w:t>Председатель Думы</w:t>
      </w:r>
    </w:p>
    <w:p w:rsidR="008124AA" w:rsidRDefault="008124AA">
      <w:pPr>
        <w:pStyle w:val="ConsPlusNormal"/>
        <w:jc w:val="right"/>
      </w:pPr>
      <w:r>
        <w:t>города-курорта Кисловодска</w:t>
      </w:r>
    </w:p>
    <w:p w:rsidR="008124AA" w:rsidRDefault="008124AA">
      <w:pPr>
        <w:pStyle w:val="ConsPlusNormal"/>
        <w:jc w:val="right"/>
      </w:pPr>
      <w:r>
        <w:t>Н.В.ЧАПЛЫГИН</w:t>
      </w: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right"/>
        <w:outlineLvl w:val="1"/>
      </w:pPr>
      <w:r>
        <w:lastRenderedPageBreak/>
        <w:t>Приложение</w:t>
      </w:r>
    </w:p>
    <w:p w:rsidR="008124AA" w:rsidRDefault="008124AA">
      <w:pPr>
        <w:pStyle w:val="ConsPlusNormal"/>
        <w:jc w:val="right"/>
      </w:pPr>
      <w:r>
        <w:t>к Порядку</w:t>
      </w:r>
    </w:p>
    <w:p w:rsidR="008124AA" w:rsidRDefault="008124AA">
      <w:pPr>
        <w:pStyle w:val="ConsPlusNormal"/>
        <w:jc w:val="right"/>
      </w:pPr>
      <w:r>
        <w:t>уведомления представителя</w:t>
      </w:r>
    </w:p>
    <w:p w:rsidR="008124AA" w:rsidRDefault="008124AA">
      <w:pPr>
        <w:pStyle w:val="ConsPlusNormal"/>
        <w:jc w:val="right"/>
      </w:pPr>
      <w:r>
        <w:t>нанимателя (работодателя) о</w:t>
      </w:r>
    </w:p>
    <w:p w:rsidR="008124AA" w:rsidRDefault="008124AA">
      <w:pPr>
        <w:pStyle w:val="ConsPlusNormal"/>
        <w:jc w:val="right"/>
      </w:pPr>
      <w:r>
        <w:t>фактах обращения с целью</w:t>
      </w:r>
    </w:p>
    <w:p w:rsidR="008124AA" w:rsidRDefault="008124AA">
      <w:pPr>
        <w:pStyle w:val="ConsPlusNormal"/>
        <w:jc w:val="right"/>
      </w:pPr>
      <w:r>
        <w:t>склонения муниципального</w:t>
      </w:r>
    </w:p>
    <w:p w:rsidR="008124AA" w:rsidRDefault="008124AA">
      <w:pPr>
        <w:pStyle w:val="ConsPlusNormal"/>
        <w:jc w:val="right"/>
      </w:pPr>
      <w:r>
        <w:t>служащего, замещающего</w:t>
      </w:r>
    </w:p>
    <w:p w:rsidR="008124AA" w:rsidRDefault="008124AA">
      <w:pPr>
        <w:pStyle w:val="ConsPlusNormal"/>
        <w:jc w:val="right"/>
      </w:pPr>
      <w:r>
        <w:t>должность муниципальной</w:t>
      </w:r>
    </w:p>
    <w:p w:rsidR="008124AA" w:rsidRDefault="008124AA">
      <w:pPr>
        <w:pStyle w:val="ConsPlusNormal"/>
        <w:jc w:val="right"/>
      </w:pPr>
      <w:r>
        <w:t>службы в Думе</w:t>
      </w:r>
    </w:p>
    <w:p w:rsidR="008124AA" w:rsidRDefault="008124AA">
      <w:pPr>
        <w:pStyle w:val="ConsPlusNormal"/>
        <w:jc w:val="right"/>
      </w:pPr>
      <w:r>
        <w:t>города-курорта Кисловодска</w:t>
      </w: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nformat"/>
        <w:jc w:val="both"/>
      </w:pPr>
      <w:r>
        <w:t xml:space="preserve">                                                          Председателю Думы</w:t>
      </w:r>
    </w:p>
    <w:p w:rsidR="008124AA" w:rsidRDefault="008124AA">
      <w:pPr>
        <w:pStyle w:val="ConsPlusNonformat"/>
        <w:jc w:val="both"/>
      </w:pPr>
      <w:r>
        <w:t xml:space="preserve">                                                 города-курорта Кисловодска</w:t>
      </w:r>
    </w:p>
    <w:p w:rsidR="008124AA" w:rsidRDefault="008124A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8124AA" w:rsidRDefault="008124AA">
      <w:pPr>
        <w:pStyle w:val="ConsPlusNonformat"/>
        <w:jc w:val="both"/>
      </w:pPr>
      <w:r>
        <w:t xml:space="preserve">                                             (Ф.И.О. в дательном падеже)</w:t>
      </w:r>
    </w:p>
    <w:p w:rsidR="008124AA" w:rsidRDefault="008124A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8124AA" w:rsidRDefault="008124AA">
      <w:pPr>
        <w:pStyle w:val="ConsPlusNonformat"/>
        <w:jc w:val="both"/>
      </w:pPr>
      <w:r>
        <w:t xml:space="preserve">                                           ________________________________</w:t>
      </w:r>
    </w:p>
    <w:p w:rsidR="008124AA" w:rsidRDefault="008124AA">
      <w:pPr>
        <w:pStyle w:val="ConsPlusNonformat"/>
        <w:jc w:val="both"/>
      </w:pPr>
      <w:r>
        <w:t xml:space="preserve">                                              (наименование должности,</w:t>
      </w:r>
    </w:p>
    <w:p w:rsidR="008124AA" w:rsidRDefault="008124AA">
      <w:pPr>
        <w:pStyle w:val="ConsPlusNonformat"/>
        <w:jc w:val="both"/>
      </w:pPr>
      <w:r>
        <w:t xml:space="preserve">                                           Ф.И.О. муниципального служащего</w:t>
      </w:r>
    </w:p>
    <w:p w:rsidR="008124AA" w:rsidRDefault="008124AA">
      <w:pPr>
        <w:pStyle w:val="ConsPlusNonformat"/>
        <w:jc w:val="both"/>
      </w:pPr>
      <w:r>
        <w:t xml:space="preserve">                                               в родительском падеже)</w:t>
      </w:r>
    </w:p>
    <w:p w:rsidR="008124AA" w:rsidRDefault="008124AA">
      <w:pPr>
        <w:pStyle w:val="ConsPlusNonformat"/>
        <w:jc w:val="both"/>
      </w:pPr>
    </w:p>
    <w:p w:rsidR="008124AA" w:rsidRDefault="008124AA">
      <w:pPr>
        <w:pStyle w:val="ConsPlusNonformat"/>
        <w:jc w:val="both"/>
      </w:pPr>
      <w:bookmarkStart w:id="3" w:name="P133"/>
      <w:bookmarkEnd w:id="3"/>
      <w:r>
        <w:t xml:space="preserve">                                УВЕДОМЛЕНИЕ</w:t>
      </w:r>
    </w:p>
    <w:p w:rsidR="008124AA" w:rsidRDefault="008124AA">
      <w:pPr>
        <w:pStyle w:val="ConsPlusNonformat"/>
        <w:jc w:val="both"/>
      </w:pPr>
      <w:r>
        <w:t xml:space="preserve">                   О ФАКТАХ ОБРАЩЕНИЯ В ЦЕЛЯХ СКЛОНЕНИЯ</w:t>
      </w:r>
    </w:p>
    <w:p w:rsidR="008124AA" w:rsidRDefault="008124AA">
      <w:pPr>
        <w:pStyle w:val="ConsPlusNonformat"/>
        <w:jc w:val="both"/>
      </w:pPr>
      <w:r>
        <w:t xml:space="preserve">                 К СОВЕРШЕНИЮ КОРРУПЦИОННЫХ ПРАВОНАРУШЕНИЙ</w:t>
      </w:r>
    </w:p>
    <w:p w:rsidR="008124AA" w:rsidRDefault="008124AA">
      <w:pPr>
        <w:pStyle w:val="ConsPlusNonformat"/>
        <w:jc w:val="both"/>
      </w:pPr>
    </w:p>
    <w:p w:rsidR="008124AA" w:rsidRDefault="008124AA">
      <w:pPr>
        <w:pStyle w:val="ConsPlusNonformat"/>
        <w:jc w:val="both"/>
      </w:pPr>
      <w:r>
        <w:t xml:space="preserve">    Настоящим уведомляю Вас о том, что ____________________________________</w:t>
      </w:r>
    </w:p>
    <w:p w:rsidR="008124AA" w:rsidRDefault="008124AA">
      <w:pPr>
        <w:pStyle w:val="ConsPlusNonformat"/>
        <w:jc w:val="both"/>
      </w:pPr>
      <w:r>
        <w:t xml:space="preserve">                                         (указывается дата, время, место,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 xml:space="preserve">     обстоятельства, при которых произошло обращение к муниципальному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 xml:space="preserve">        служащему в целях склонения его к совершению коррупционного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 xml:space="preserve">                              правонарушения)</w:t>
      </w:r>
    </w:p>
    <w:p w:rsidR="008124AA" w:rsidRDefault="008124AA">
      <w:pPr>
        <w:pStyle w:val="ConsPlusNonformat"/>
        <w:jc w:val="both"/>
      </w:pPr>
      <w:r>
        <w:t>ко мне обратился(</w:t>
      </w:r>
      <w:proofErr w:type="spellStart"/>
      <w:r>
        <w:t>лись</w:t>
      </w:r>
      <w:proofErr w:type="spellEnd"/>
      <w:r>
        <w:t>) ____________________________________________________</w:t>
      </w:r>
    </w:p>
    <w:p w:rsidR="008124AA" w:rsidRDefault="008124AA">
      <w:pPr>
        <w:pStyle w:val="ConsPlusNonformat"/>
        <w:jc w:val="both"/>
      </w:pPr>
      <w:r>
        <w:t xml:space="preserve">                        (указываются имеющиеся у муниципального служащего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 xml:space="preserve">  сведения о лице (лицах), обратившемся (обратившихся) в целях склонения</w:t>
      </w:r>
    </w:p>
    <w:p w:rsidR="008124AA" w:rsidRDefault="008124AA">
      <w:pPr>
        <w:pStyle w:val="ConsPlusNonformat"/>
        <w:jc w:val="both"/>
      </w:pPr>
      <w:r>
        <w:t xml:space="preserve">                к совершению коррупционного правонарушения)</w:t>
      </w:r>
    </w:p>
    <w:p w:rsidR="008124AA" w:rsidRDefault="008124AA">
      <w:pPr>
        <w:pStyle w:val="ConsPlusNonformat"/>
        <w:jc w:val="both"/>
      </w:pPr>
      <w:r>
        <w:t>в целях склонения меня к совершению следующих коррупционных правонарушений: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 xml:space="preserve">          (указывается содержание коррупционного правонарушения)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 xml:space="preserve">      (указываются иные сведения, которыми располагает муниципальный</w:t>
      </w:r>
    </w:p>
    <w:p w:rsidR="008124AA" w:rsidRDefault="008124AA">
      <w:pPr>
        <w:pStyle w:val="ConsPlusNonformat"/>
        <w:jc w:val="both"/>
      </w:pPr>
      <w:r>
        <w:t>___________________________________________________________________________</w:t>
      </w:r>
    </w:p>
    <w:p w:rsidR="008124AA" w:rsidRDefault="008124AA">
      <w:pPr>
        <w:pStyle w:val="ConsPlusNonformat"/>
        <w:jc w:val="both"/>
      </w:pPr>
      <w:r>
        <w:t xml:space="preserve">                  служащий относительно факта обращения)</w:t>
      </w:r>
    </w:p>
    <w:p w:rsidR="008124AA" w:rsidRDefault="008124AA">
      <w:pPr>
        <w:pStyle w:val="ConsPlusNonformat"/>
        <w:jc w:val="both"/>
      </w:pPr>
    </w:p>
    <w:p w:rsidR="008124AA" w:rsidRDefault="008124AA">
      <w:pPr>
        <w:pStyle w:val="ConsPlusNonformat"/>
        <w:jc w:val="both"/>
      </w:pPr>
      <w:r>
        <w:t>____________________________ ____________ _________________________________</w:t>
      </w:r>
    </w:p>
    <w:p w:rsidR="008124AA" w:rsidRDefault="008124AA">
      <w:pPr>
        <w:pStyle w:val="ConsPlusNonformat"/>
        <w:jc w:val="both"/>
      </w:pPr>
      <w:r>
        <w:t>число, месяц, год подписания    подпись    Ф.И.О. муниципального служащего</w:t>
      </w:r>
    </w:p>
    <w:p w:rsidR="008124AA" w:rsidRDefault="008124AA">
      <w:pPr>
        <w:pStyle w:val="ConsPlusNormal"/>
        <w:jc w:val="both"/>
      </w:pPr>
    </w:p>
    <w:p w:rsidR="008124AA" w:rsidRDefault="008124AA">
      <w:pPr>
        <w:pStyle w:val="ConsPlusNormal"/>
        <w:jc w:val="right"/>
      </w:pPr>
      <w:r>
        <w:t>Председатель Думы</w:t>
      </w:r>
    </w:p>
    <w:p w:rsidR="008124AA" w:rsidRDefault="008124AA">
      <w:pPr>
        <w:pStyle w:val="ConsPlusNormal"/>
        <w:jc w:val="right"/>
      </w:pPr>
      <w:r>
        <w:t>города-курорта Кисловодска</w:t>
      </w:r>
    </w:p>
    <w:p w:rsidR="008124AA" w:rsidRDefault="008124AA">
      <w:pPr>
        <w:pStyle w:val="ConsPlusNormal"/>
        <w:jc w:val="right"/>
      </w:pPr>
      <w:r>
        <w:t>Н.В.ЧАПЛЫГИН</w:t>
      </w:r>
    </w:p>
    <w:p w:rsidR="008124AA" w:rsidRDefault="008124AA">
      <w:pPr>
        <w:pStyle w:val="ConsPlusNormal"/>
        <w:jc w:val="both"/>
      </w:pPr>
      <w:bookmarkStart w:id="4" w:name="_GoBack"/>
      <w:bookmarkEnd w:id="4"/>
    </w:p>
    <w:p w:rsidR="008124AA" w:rsidRDefault="008124A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6200E" w:rsidRPr="00D6200E" w:rsidRDefault="00D6200E" w:rsidP="00EE390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D6200E" w:rsidRPr="00D6200E" w:rsidSect="00A0439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4AA"/>
    <w:rsid w:val="00624713"/>
    <w:rsid w:val="008124AA"/>
    <w:rsid w:val="0082768F"/>
    <w:rsid w:val="00D6200E"/>
    <w:rsid w:val="00EE3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DA6447-E51D-4858-84F7-D6796B86B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24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124A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124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TitlePage">
    <w:name w:val="ConsPlusTitlePage"/>
    <w:rsid w:val="008124A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1383649D2688CCF095D35E326F239BF3525A1C5CCD49B3E77A7163E6EC416ABF167FD0CAA34637A6EEAAF4A03B3A61D4DC15F6DFE4406B4940E7EC7wAN" TargetMode="External"/><Relationship Id="rId13" Type="http://schemas.openxmlformats.org/officeDocument/2006/relationships/hyperlink" Target="consultantplus://offline/ref=11383649D2688CCF095D35E326F239BF3525A1C5CCD49B3E77A7163E6EC416ABF167FD0CAA34637A6EEAAD4C03B3A61D4DC15F6DFE4406B4940E7EC7wAN" TargetMode="External"/><Relationship Id="rId18" Type="http://schemas.openxmlformats.org/officeDocument/2006/relationships/hyperlink" Target="consultantplus://offline/ref=11383649D2688CCF095D35E326F239BF3525A1C5CCD49B3E77A7163E6EC416ABF167FD0CAA34637A6EEAAC4C03B3A61D4DC15F6DFE4406B4940E7EC7wA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11383649D2688CCF095D35E326F239BF3525A1C5CCD49B3E77A7163E6EC416ABF167FD0CAA34637A6EEAAC4703B3A61D4DC15F6DFE4406B4940E7EC7wAN" TargetMode="External"/><Relationship Id="rId7" Type="http://schemas.openxmlformats.org/officeDocument/2006/relationships/hyperlink" Target="consultantplus://offline/ref=11383649D2688CCF095D35E326F239BF3525A1C5CCD39C3A7BA7163E6EC416ABF167FD0CAA34637A6EEAAE4803B3A61D4DC15F6DFE4406B4940E7EC7wAN" TargetMode="External"/><Relationship Id="rId12" Type="http://schemas.openxmlformats.org/officeDocument/2006/relationships/hyperlink" Target="consultantplus://offline/ref=11383649D2688CCF095D35E326F239BF3525A1C5CCD49B3E77A7163E6EC416ABF167FD0CAA34637A6EEAAD4E03B3A61D4DC15F6DFE4406B4940E7EC7wAN" TargetMode="External"/><Relationship Id="rId17" Type="http://schemas.openxmlformats.org/officeDocument/2006/relationships/hyperlink" Target="consultantplus://offline/ref=11383649D2688CCF095D35E326F239BF3525A1C5CCD49B3E77A7163E6EC416ABF167FD0CAA34637A6EEAAC4D03B3A61D4DC15F6DFE4406B4940E7EC7wAN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1383649D2688CCF095D35E326F239BF3525A1C5CCD49B3E77A7163E6EC416ABF167FD0CAA34637A6EEAAD4703B3A61D4DC15F6DFE4406B4940E7EC7wAN" TargetMode="External"/><Relationship Id="rId20" Type="http://schemas.openxmlformats.org/officeDocument/2006/relationships/hyperlink" Target="consultantplus://offline/ref=11383649D2688CCF095D35E326F239BF3525A1C5CCD49B3E77A7163E6EC416ABF167FD0CAA34637A6EEAAC4A03B3A61D4DC15F6DFE4406B4940E7EC7wAN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1383649D2688CCF095D2BEE309E67B5332BFDCDC9D0936C23F84D6339CD1CFCB628A44EEE3962736DE1FB1E4CB2FA581FD25E68FE4604A8C9w4N" TargetMode="External"/><Relationship Id="rId11" Type="http://schemas.openxmlformats.org/officeDocument/2006/relationships/hyperlink" Target="consultantplus://offline/ref=11383649D2688CCF095D35E326F239BF3525A1C5CCD49B3E77A7163E6EC416ABF167FD0CAA34637A6EEAAF4703B3A61D4DC15F6DFE4406B4940E7EC7wAN" TargetMode="External"/><Relationship Id="rId5" Type="http://schemas.openxmlformats.org/officeDocument/2006/relationships/hyperlink" Target="consultantplus://offline/ref=11383649D2688CCF095D2BEE309E67B5332BFBC0CAD0936C23F84D6339CD1CFCA428FC42EF3E7C7A6CF4AD4F0ACEw5N" TargetMode="External"/><Relationship Id="rId15" Type="http://schemas.openxmlformats.org/officeDocument/2006/relationships/hyperlink" Target="consultantplus://offline/ref=11383649D2688CCF095D35E326F239BF3525A1C5CCD49B3E77A7163E6EC416ABF167FD0CAA34637A6EEAAD4803B3A61D4DC15F6DFE4406B4940E7EC7wAN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11383649D2688CCF095D35E326F239BF3525A1C5CCD49B3E77A7163E6EC416ABF167FD0CAA34637A6EEAAF4903B3A61D4DC15F6DFE4406B4940E7EC7wAN" TargetMode="External"/><Relationship Id="rId19" Type="http://schemas.openxmlformats.org/officeDocument/2006/relationships/hyperlink" Target="consultantplus://offline/ref=11383649D2688CCF095D35E326F239BF3525A1C5CCD49B3E77A7163E6EC416ABF167FD0CAA34637A6EEAAC4B03B3A61D4DC15F6DFE4406B4940E7EC7wAN" TargetMode="External"/><Relationship Id="rId4" Type="http://schemas.openxmlformats.org/officeDocument/2006/relationships/hyperlink" Target="consultantplus://offline/ref=11383649D2688CCF095D35E326F239BF3525A1C5CCD49B3E77A7163E6EC416ABF167FD0CAA34637A6EEAAF4A03B3A61D4DC15F6DFE4406B4940E7EC7wAN" TargetMode="External"/><Relationship Id="rId9" Type="http://schemas.openxmlformats.org/officeDocument/2006/relationships/hyperlink" Target="consultantplus://offline/ref=11383649D2688CCF095D2BEE309E67B5332BFDCDC9D0936C23F84D6339CD1CFCB628A44EEE3962736DE1FB1E4CB2FA581FD25E68FE4604A8C9w4N" TargetMode="External"/><Relationship Id="rId14" Type="http://schemas.openxmlformats.org/officeDocument/2006/relationships/hyperlink" Target="consultantplus://offline/ref=11383649D2688CCF095D35E326F239BF3525A1C5CCD49B3E77A7163E6EC416ABF167FD0CAA34637A6EEAAD4903B3A61D4DC15F6DFE4406B4940E7EC7wAN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2582</Words>
  <Characters>14718</Characters>
  <Application>Microsoft Office Word</Application>
  <DocSecurity>0</DocSecurity>
  <Lines>122</Lines>
  <Paragraphs>34</Paragraphs>
  <ScaleCrop>false</ScaleCrop>
  <Company/>
  <LinksUpToDate>false</LinksUpToDate>
  <CharactersWithSpaces>17266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2022-02-17T13:48:00Z</dcterms:created>
  <dcterms:modified xsi:type="dcterms:W3CDTF">2022-02-17T13:49:00Z</dcterms:modified>
</cp:coreProperties>
</file>