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57" w:rsidRPr="00BD0536" w:rsidRDefault="00E63E57" w:rsidP="00E63E57">
      <w:pPr>
        <w:pStyle w:val="1"/>
        <w:ind w:right="-426"/>
        <w:jc w:val="center"/>
        <w:rPr>
          <w:sz w:val="28"/>
          <w:szCs w:val="28"/>
        </w:rPr>
      </w:pPr>
      <w:r w:rsidRPr="00BD0536">
        <w:rPr>
          <w:noProof/>
          <w:snapToGrid/>
          <w:sz w:val="28"/>
          <w:szCs w:val="28"/>
        </w:rPr>
        <w:drawing>
          <wp:inline distT="0" distB="0" distL="0" distR="0" wp14:anchorId="342AE432" wp14:editId="6C812A34">
            <wp:extent cx="591820" cy="716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napToGrid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3CF724" wp14:editId="67E1E96E">
                <wp:simplePos x="0" y="0"/>
                <wp:positionH relativeFrom="column">
                  <wp:posOffset>4352925</wp:posOffset>
                </wp:positionH>
                <wp:positionV relativeFrom="paragraph">
                  <wp:posOffset>320675</wp:posOffset>
                </wp:positionV>
                <wp:extent cx="1358900" cy="469900"/>
                <wp:effectExtent l="3175" t="2540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3E57" w:rsidRDefault="00E63E57" w:rsidP="00E63E57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3CF72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42.75pt;margin-top:25.25pt;width:107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" o:allowincell="f" stroked="f">
                <v:textbox>
                  <w:txbxContent>
                    <w:p w:rsidR="00E63E57" w:rsidRDefault="00E63E57" w:rsidP="00E63E57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63E57" w:rsidRPr="00BD0536" w:rsidRDefault="00E63E57" w:rsidP="00E63E57">
      <w:pPr>
        <w:pStyle w:val="1"/>
        <w:ind w:right="-426"/>
        <w:jc w:val="center"/>
        <w:rPr>
          <w:sz w:val="28"/>
          <w:szCs w:val="28"/>
        </w:rPr>
      </w:pPr>
    </w:p>
    <w:p w:rsidR="00E63E57" w:rsidRPr="00BB4766" w:rsidRDefault="00E63E57" w:rsidP="00E63E57">
      <w:pPr>
        <w:pStyle w:val="1"/>
        <w:spacing w:line="360" w:lineRule="auto"/>
        <w:ind w:right="-426"/>
        <w:jc w:val="center"/>
        <w:rPr>
          <w:b/>
          <w:sz w:val="28"/>
          <w:szCs w:val="28"/>
        </w:rPr>
      </w:pPr>
      <w:r w:rsidRPr="00BB4766">
        <w:rPr>
          <w:b/>
          <w:sz w:val="28"/>
          <w:szCs w:val="28"/>
        </w:rPr>
        <w:t>ПОСТАНОВЛЕНИЕ</w:t>
      </w:r>
    </w:p>
    <w:p w:rsidR="00E63E57" w:rsidRPr="00BB4766" w:rsidRDefault="00E63E57" w:rsidP="00E63E57">
      <w:pPr>
        <w:pStyle w:val="1"/>
        <w:spacing w:line="360" w:lineRule="auto"/>
        <w:ind w:right="-426"/>
        <w:jc w:val="center"/>
        <w:rPr>
          <w:b/>
          <w:sz w:val="28"/>
          <w:szCs w:val="28"/>
        </w:rPr>
      </w:pPr>
      <w:r w:rsidRPr="00BB4766">
        <w:rPr>
          <w:b/>
          <w:sz w:val="28"/>
          <w:szCs w:val="28"/>
        </w:rPr>
        <w:t>ГЛАВЫ  ГОРОДА – КУРОРТА  КИСЛОВОДСКА</w:t>
      </w:r>
    </w:p>
    <w:p w:rsidR="00E63E57" w:rsidRPr="00BB4766" w:rsidRDefault="00E63E57" w:rsidP="00E63E57">
      <w:pPr>
        <w:pStyle w:val="1"/>
        <w:spacing w:line="360" w:lineRule="auto"/>
        <w:ind w:right="-425"/>
        <w:jc w:val="center"/>
        <w:rPr>
          <w:b/>
          <w:sz w:val="28"/>
          <w:szCs w:val="28"/>
        </w:rPr>
      </w:pPr>
      <w:r w:rsidRPr="00BB4766">
        <w:rPr>
          <w:b/>
          <w:sz w:val="28"/>
          <w:szCs w:val="28"/>
        </w:rPr>
        <w:t>СТАВРОПОЛЬСКОГО КРАЯ</w:t>
      </w:r>
    </w:p>
    <w:p w:rsidR="00E63E57" w:rsidRDefault="00D14574" w:rsidP="00E63E57">
      <w:pPr>
        <w:pStyle w:val="1"/>
        <w:ind w:right="-142"/>
        <w:rPr>
          <w:sz w:val="28"/>
          <w:szCs w:val="28"/>
          <w:u w:val="single"/>
        </w:rPr>
      </w:pPr>
      <w:r>
        <w:rPr>
          <w:sz w:val="28"/>
          <w:szCs w:val="28"/>
        </w:rPr>
        <w:t>20</w:t>
      </w:r>
      <w:r w:rsidR="00E63E57">
        <w:rPr>
          <w:sz w:val="28"/>
          <w:szCs w:val="28"/>
        </w:rPr>
        <w:t xml:space="preserve"> июля 2015 г.</w:t>
      </w:r>
      <w:r w:rsidR="00E63E57" w:rsidRPr="00BD0536">
        <w:rPr>
          <w:sz w:val="28"/>
          <w:szCs w:val="28"/>
        </w:rPr>
        <w:t xml:space="preserve">          </w:t>
      </w:r>
      <w:r w:rsidR="00E63E57">
        <w:rPr>
          <w:sz w:val="28"/>
          <w:szCs w:val="28"/>
        </w:rPr>
        <w:t xml:space="preserve">   </w:t>
      </w:r>
      <w:r w:rsidR="00E63E57" w:rsidRPr="00BD0536">
        <w:rPr>
          <w:sz w:val="28"/>
          <w:szCs w:val="28"/>
        </w:rPr>
        <w:t xml:space="preserve">      город - курорт  Кисловодск</w:t>
      </w:r>
      <w:r w:rsidR="00E63E57" w:rsidRPr="00BD0536">
        <w:rPr>
          <w:sz w:val="28"/>
          <w:szCs w:val="28"/>
        </w:rPr>
        <w:tab/>
      </w:r>
      <w:r w:rsidR="00E63E57" w:rsidRPr="00BD0536">
        <w:rPr>
          <w:sz w:val="28"/>
          <w:szCs w:val="28"/>
        </w:rPr>
        <w:tab/>
      </w:r>
      <w:r w:rsidR="00E63E57" w:rsidRPr="00BD0536">
        <w:rPr>
          <w:sz w:val="28"/>
          <w:szCs w:val="28"/>
        </w:rPr>
        <w:tab/>
        <w:t xml:space="preserve">№ </w:t>
      </w:r>
      <w:r w:rsidR="00E63E57" w:rsidRPr="00E63E57">
        <w:rPr>
          <w:sz w:val="28"/>
          <w:szCs w:val="28"/>
        </w:rPr>
        <w:t xml:space="preserve"> </w:t>
      </w:r>
      <w:r w:rsidR="00E63E57">
        <w:rPr>
          <w:sz w:val="28"/>
          <w:szCs w:val="28"/>
        </w:rPr>
        <w:t>6</w:t>
      </w:r>
      <w:r w:rsidR="00E63E57" w:rsidRPr="00E63E57">
        <w:rPr>
          <w:sz w:val="28"/>
          <w:szCs w:val="28"/>
          <w:u w:val="single"/>
        </w:rPr>
        <w:t xml:space="preserve">       </w:t>
      </w:r>
      <w:r w:rsidR="00E63E57" w:rsidRPr="00BD0536">
        <w:rPr>
          <w:sz w:val="28"/>
          <w:szCs w:val="28"/>
          <w:u w:val="single"/>
        </w:rPr>
        <w:t xml:space="preserve">   </w:t>
      </w:r>
    </w:p>
    <w:p w:rsidR="00E63E57" w:rsidRDefault="00E63E57" w:rsidP="00E63E57">
      <w:pPr>
        <w:pStyle w:val="1"/>
        <w:ind w:right="-142"/>
        <w:rPr>
          <w:sz w:val="28"/>
          <w:szCs w:val="28"/>
          <w:u w:val="single"/>
        </w:rPr>
      </w:pPr>
    </w:p>
    <w:p w:rsidR="00E63E57" w:rsidRPr="000226E8" w:rsidRDefault="00E63E57" w:rsidP="00E63E5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26E8">
        <w:rPr>
          <w:rFonts w:ascii="Times New Roman" w:hAnsi="Times New Roman"/>
          <w:sz w:val="28"/>
          <w:szCs w:val="28"/>
        </w:rPr>
        <w:t xml:space="preserve">О назначении публичных слушаний по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предоставлению</w:t>
      </w:r>
      <w:r w:rsidRPr="000226E8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разрешения на условно разрешенный вид ис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пользования земельного участка </w:t>
      </w:r>
    </w:p>
    <w:p w:rsidR="00E63E57" w:rsidRPr="00BB4766" w:rsidRDefault="00E63E57" w:rsidP="00E63E57">
      <w:pPr>
        <w:pStyle w:val="1"/>
        <w:spacing w:line="240" w:lineRule="exact"/>
        <w:ind w:right="-142"/>
        <w:rPr>
          <w:sz w:val="28"/>
          <w:szCs w:val="28"/>
          <w:u w:val="single"/>
        </w:rPr>
      </w:pPr>
    </w:p>
    <w:p w:rsidR="00E63E57" w:rsidRPr="00BD0536" w:rsidRDefault="00E63E57" w:rsidP="00E63E57">
      <w:pPr>
        <w:pStyle w:val="2"/>
        <w:ind w:right="-62"/>
        <w:jc w:val="both"/>
        <w:rPr>
          <w:sz w:val="28"/>
          <w:szCs w:val="28"/>
        </w:rPr>
      </w:pPr>
    </w:p>
    <w:p w:rsidR="00E63E57" w:rsidRPr="00BD0536" w:rsidRDefault="00E63E57" w:rsidP="00E63E57">
      <w:pPr>
        <w:pStyle w:val="1"/>
        <w:ind w:right="-63" w:firstLine="708"/>
        <w:jc w:val="both"/>
        <w:rPr>
          <w:sz w:val="28"/>
          <w:szCs w:val="28"/>
        </w:rPr>
      </w:pPr>
      <w:r w:rsidRPr="00BD0536">
        <w:rPr>
          <w:sz w:val="28"/>
          <w:szCs w:val="28"/>
        </w:rPr>
        <w:t>Руководствуясь Градостроительным кодекс</w:t>
      </w:r>
      <w:r>
        <w:rPr>
          <w:sz w:val="28"/>
          <w:szCs w:val="28"/>
        </w:rPr>
        <w:t xml:space="preserve">ом Российской Федерации, Федеральным законом от </w:t>
      </w:r>
      <w:r w:rsidRPr="00BD0536">
        <w:rPr>
          <w:sz w:val="28"/>
          <w:szCs w:val="28"/>
        </w:rPr>
        <w:t>06.10.2003 № 131-ФЗ «Об общих принципах организации местного самоуправления в Российской Федерации», Законом Ставропольского края от 02.03.2005 № 12-кз «О местном самоуправлении в</w:t>
      </w:r>
      <w:r>
        <w:rPr>
          <w:sz w:val="28"/>
          <w:szCs w:val="28"/>
        </w:rPr>
        <w:t xml:space="preserve"> Ставропольском крае», Уставом </w:t>
      </w:r>
      <w:r w:rsidRPr="00BD0536">
        <w:rPr>
          <w:sz w:val="28"/>
          <w:szCs w:val="28"/>
        </w:rPr>
        <w:t>городского округа города-курорта Кисловодска, Положением о порядке организации и проведения публичных слушаний в городском округе города-курорта Кисловодска, рассмотрев представленные администрацией города-курорта Кисловодска документы,</w:t>
      </w:r>
    </w:p>
    <w:p w:rsidR="00E63E57" w:rsidRPr="00BD0536" w:rsidRDefault="00E63E57" w:rsidP="00E63E57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E63E57" w:rsidRPr="00BD0536" w:rsidRDefault="00E63E57" w:rsidP="00E63E57">
      <w:pPr>
        <w:pStyle w:val="1"/>
        <w:ind w:right="-63"/>
        <w:rPr>
          <w:sz w:val="28"/>
          <w:szCs w:val="28"/>
        </w:rPr>
      </w:pPr>
      <w:r w:rsidRPr="00BD0536">
        <w:rPr>
          <w:sz w:val="28"/>
          <w:szCs w:val="28"/>
        </w:rPr>
        <w:t>ПОСТАНОВЛЯЮ:</w:t>
      </w:r>
    </w:p>
    <w:p w:rsidR="00E63E57" w:rsidRPr="00BD0536" w:rsidRDefault="00E63E57" w:rsidP="00E63E57">
      <w:pPr>
        <w:pStyle w:val="1"/>
        <w:spacing w:line="240" w:lineRule="exact"/>
        <w:ind w:right="-62"/>
        <w:rPr>
          <w:sz w:val="28"/>
          <w:szCs w:val="28"/>
        </w:rPr>
      </w:pPr>
    </w:p>
    <w:p w:rsidR="00E63E57" w:rsidRPr="000226E8" w:rsidRDefault="00E63E57" w:rsidP="00211D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0226E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26E8">
        <w:rPr>
          <w:rFonts w:ascii="Times New Roman" w:hAnsi="Times New Roman"/>
          <w:sz w:val="28"/>
          <w:szCs w:val="28"/>
        </w:rPr>
        <w:t xml:space="preserve">Назначить публичные слушания по </w:t>
      </w:r>
      <w:r w:rsidRPr="000226E8">
        <w:rPr>
          <w:rFonts w:ascii="Times New Roman" w:eastAsiaTheme="minorHAnsi" w:hAnsi="Times New Roman"/>
          <w:sz w:val="28"/>
          <w:szCs w:val="28"/>
          <w:lang w:eastAsia="en-US"/>
        </w:rPr>
        <w:t>предоставлению разрешения на условно разрешенный вид ис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пользования земельного участка </w:t>
      </w:r>
      <w:r w:rsidRPr="000226E8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11 августа 2015</w:t>
      </w:r>
      <w:r w:rsidRPr="000226E8">
        <w:rPr>
          <w:rFonts w:ascii="Times New Roman" w:hAnsi="Times New Roman"/>
          <w:sz w:val="28"/>
          <w:szCs w:val="28"/>
        </w:rPr>
        <w:t xml:space="preserve"> года в </w:t>
      </w:r>
      <w:r w:rsidR="00E87335">
        <w:rPr>
          <w:rFonts w:ascii="Times New Roman" w:hAnsi="Times New Roman"/>
          <w:sz w:val="28"/>
          <w:szCs w:val="28"/>
        </w:rPr>
        <w:t>14-</w:t>
      </w:r>
      <w:r w:rsidRPr="000226E8">
        <w:rPr>
          <w:rFonts w:ascii="Times New Roman" w:hAnsi="Times New Roman"/>
          <w:sz w:val="28"/>
          <w:szCs w:val="28"/>
        </w:rPr>
        <w:t>00 часов в Большом зале администрации города-курорта Кисловодска.</w:t>
      </w:r>
    </w:p>
    <w:p w:rsidR="00E63E57" w:rsidRPr="00BD0536" w:rsidRDefault="00E63E57" w:rsidP="00211D0D">
      <w:pPr>
        <w:pStyle w:val="1"/>
        <w:ind w:right="-63" w:firstLine="708"/>
        <w:jc w:val="both"/>
        <w:rPr>
          <w:sz w:val="28"/>
          <w:szCs w:val="28"/>
        </w:rPr>
      </w:pPr>
      <w:r w:rsidRPr="00BD053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BD0536">
        <w:rPr>
          <w:sz w:val="28"/>
          <w:szCs w:val="28"/>
        </w:rPr>
        <w:t>Вынести на публичные слушания, указанные в п. 1 настоящего постановления, рассмотрение зая</w:t>
      </w:r>
      <w:r>
        <w:rPr>
          <w:sz w:val="28"/>
          <w:szCs w:val="28"/>
        </w:rPr>
        <w:t>в</w:t>
      </w:r>
      <w:r w:rsidRPr="00BD0536">
        <w:rPr>
          <w:sz w:val="28"/>
          <w:szCs w:val="28"/>
        </w:rPr>
        <w:t>лений:</w:t>
      </w:r>
    </w:p>
    <w:p w:rsidR="00E63E57" w:rsidRDefault="00E63E57" w:rsidP="00211D0D">
      <w:pPr>
        <w:shd w:val="clear" w:color="auto" w:fill="FFFFFF"/>
        <w:tabs>
          <w:tab w:val="left" w:pos="690"/>
        </w:tabs>
        <w:spacing w:after="0" w:line="240" w:lineRule="auto"/>
        <w:ind w:right="3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E19F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О.Г. </w:t>
      </w:r>
      <w:proofErr w:type="spellStart"/>
      <w:r>
        <w:rPr>
          <w:rFonts w:ascii="Times New Roman" w:hAnsi="Times New Roman"/>
          <w:sz w:val="28"/>
          <w:szCs w:val="28"/>
        </w:rPr>
        <w:t>Айрияна</w:t>
      </w:r>
      <w:proofErr w:type="spellEnd"/>
      <w:r>
        <w:rPr>
          <w:rFonts w:ascii="Times New Roman" w:hAnsi="Times New Roman"/>
          <w:sz w:val="28"/>
          <w:szCs w:val="28"/>
        </w:rPr>
        <w:t>: адрес земельного участка: г. Кисловодск, ул. Седова, 22, разрешенное использование земельного участка «земли населенных пунктов, под мини-рынок», запрашиваемый вид «под специализированные магазины продовольственных и непродовольственных товаров</w:t>
      </w:r>
      <w:r w:rsidR="002E19F9">
        <w:rPr>
          <w:rFonts w:ascii="Times New Roman" w:hAnsi="Times New Roman"/>
          <w:sz w:val="28"/>
          <w:szCs w:val="28"/>
        </w:rPr>
        <w:t>, магазины товаров первой необходимости</w:t>
      </w:r>
      <w:r>
        <w:rPr>
          <w:rFonts w:ascii="Times New Roman" w:hAnsi="Times New Roman"/>
          <w:sz w:val="28"/>
          <w:szCs w:val="28"/>
        </w:rPr>
        <w:t>»;</w:t>
      </w:r>
    </w:p>
    <w:p w:rsidR="002E19F9" w:rsidRDefault="002E19F9" w:rsidP="00211D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D24A34">
        <w:rPr>
          <w:rFonts w:ascii="Times New Roman" w:hAnsi="Times New Roman"/>
          <w:sz w:val="28"/>
          <w:szCs w:val="28"/>
        </w:rPr>
        <w:t xml:space="preserve"> Т.Ж. </w:t>
      </w:r>
      <w:proofErr w:type="spellStart"/>
      <w:r w:rsidR="00D24A34">
        <w:rPr>
          <w:rFonts w:ascii="Times New Roman" w:hAnsi="Times New Roman"/>
          <w:sz w:val="28"/>
          <w:szCs w:val="28"/>
        </w:rPr>
        <w:t>Албакова</w:t>
      </w:r>
      <w:proofErr w:type="spellEnd"/>
      <w:r w:rsidR="00D24A34">
        <w:rPr>
          <w:rFonts w:ascii="Times New Roman" w:hAnsi="Times New Roman"/>
          <w:sz w:val="28"/>
          <w:szCs w:val="28"/>
        </w:rPr>
        <w:t>: адрес земельного участка: г. Кисловодск, ул. Свердлова, № 8, разрешенное использование земельного участка «земли населенных пунктов, под индивидуальную жилую застройку», запрашиваемый вид «под малоэтажные здания до 3 этажей многофункционального использования с квартирами на верхних этажах и размещением в нижних этажах объектов делового, культурного и обслуживающего назначения при условии поэтажного разделения различных видов использования (отделения связи, отделения банков, нотариальные конторы, турагентства, медицинские кабинеты и т.д.)»;</w:t>
      </w:r>
    </w:p>
    <w:p w:rsidR="00D24A34" w:rsidRDefault="00D24A34" w:rsidP="00211D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</w:t>
      </w:r>
      <w:r w:rsidR="00E87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И.А. Бердиева: адрес земельного участка: г. Кисловодск, ул. Кутузова, № 22, разрешенное использование земельного </w:t>
      </w:r>
      <w:r w:rsidR="007248DC">
        <w:rPr>
          <w:rFonts w:ascii="Times New Roman" w:hAnsi="Times New Roman"/>
          <w:sz w:val="28"/>
          <w:szCs w:val="28"/>
        </w:rPr>
        <w:t>участка «</w:t>
      </w:r>
      <w:r>
        <w:rPr>
          <w:rFonts w:ascii="Times New Roman" w:hAnsi="Times New Roman"/>
          <w:sz w:val="28"/>
          <w:szCs w:val="28"/>
        </w:rPr>
        <w:t>земли населенных пунктов, под индивидуальную жилую застройку, магазин», запрашиваемый вид «</w:t>
      </w:r>
      <w:r w:rsidR="00E87335">
        <w:rPr>
          <w:rFonts w:ascii="Times New Roman" w:hAnsi="Times New Roman"/>
          <w:sz w:val="28"/>
          <w:szCs w:val="28"/>
        </w:rPr>
        <w:t>под специализированные магазины продовольственных и непродовольственных товаров, магазины товаров первой необходимости</w:t>
      </w:r>
      <w:r>
        <w:rPr>
          <w:rFonts w:ascii="Times New Roman" w:hAnsi="Times New Roman"/>
          <w:sz w:val="28"/>
          <w:szCs w:val="28"/>
        </w:rPr>
        <w:t>»</w:t>
      </w:r>
      <w:r w:rsidR="00E87335">
        <w:rPr>
          <w:rFonts w:ascii="Times New Roman" w:hAnsi="Times New Roman"/>
          <w:sz w:val="28"/>
          <w:szCs w:val="28"/>
        </w:rPr>
        <w:t>;</w:t>
      </w:r>
    </w:p>
    <w:p w:rsidR="00E87335" w:rsidRDefault="00E87335" w:rsidP="00211D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В.У. </w:t>
      </w:r>
      <w:proofErr w:type="spellStart"/>
      <w:r>
        <w:rPr>
          <w:rFonts w:ascii="Times New Roman" w:hAnsi="Times New Roman"/>
          <w:sz w:val="28"/>
          <w:szCs w:val="28"/>
        </w:rPr>
        <w:t>Галустова</w:t>
      </w:r>
      <w:proofErr w:type="spellEnd"/>
      <w:r>
        <w:rPr>
          <w:rFonts w:ascii="Times New Roman" w:hAnsi="Times New Roman"/>
          <w:sz w:val="28"/>
          <w:szCs w:val="28"/>
        </w:rPr>
        <w:t>: адрес земельного участка: г. Кисловодск просп. Дзержинского, № 22-В, разрешенное использование земельного участка «земли населенных пунктов, под производственные помещения», запрашиваемый вид «под административное здание»;</w:t>
      </w:r>
    </w:p>
    <w:p w:rsidR="00E87335" w:rsidRDefault="00E87335" w:rsidP="00211D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С.А. </w:t>
      </w:r>
      <w:proofErr w:type="spellStart"/>
      <w:r>
        <w:rPr>
          <w:rFonts w:ascii="Times New Roman" w:hAnsi="Times New Roman"/>
          <w:sz w:val="28"/>
          <w:szCs w:val="28"/>
        </w:rPr>
        <w:t>Идзибагандова</w:t>
      </w:r>
      <w:proofErr w:type="spellEnd"/>
      <w:r>
        <w:rPr>
          <w:rFonts w:ascii="Times New Roman" w:hAnsi="Times New Roman"/>
          <w:sz w:val="28"/>
          <w:szCs w:val="28"/>
        </w:rPr>
        <w:t>: адрес земельного участка: г. Кисловодск, б-р Курортный, 13-А, разрешенное использование земельного участка «земли населенных пунктов, под реконструкцию нежилого здания незавершенного строитель</w:t>
      </w:r>
      <w:r w:rsidR="00D14574">
        <w:rPr>
          <w:rFonts w:ascii="Times New Roman" w:hAnsi="Times New Roman"/>
          <w:sz w:val="28"/>
          <w:szCs w:val="28"/>
        </w:rPr>
        <w:t>ства под торговый центр, фонтан</w:t>
      </w:r>
      <w:r>
        <w:rPr>
          <w:rFonts w:ascii="Times New Roman" w:hAnsi="Times New Roman"/>
          <w:sz w:val="28"/>
          <w:szCs w:val="28"/>
        </w:rPr>
        <w:t xml:space="preserve"> и проектирование подземной автостоянки на 50 автомашин», запрашиваемый вид «под спортивные, универсальные и развлекательные комплексы, здания и сооружения культурного назначения, санатории»;</w:t>
      </w:r>
    </w:p>
    <w:p w:rsidR="00E87335" w:rsidRDefault="00E87335" w:rsidP="00211D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С.А. </w:t>
      </w:r>
      <w:proofErr w:type="spellStart"/>
      <w:r>
        <w:rPr>
          <w:rFonts w:ascii="Times New Roman" w:hAnsi="Times New Roman"/>
          <w:sz w:val="28"/>
          <w:szCs w:val="28"/>
        </w:rPr>
        <w:t>Идзибагандова</w:t>
      </w:r>
      <w:proofErr w:type="spellEnd"/>
      <w:r>
        <w:rPr>
          <w:rFonts w:ascii="Times New Roman" w:hAnsi="Times New Roman"/>
          <w:sz w:val="28"/>
          <w:szCs w:val="28"/>
        </w:rPr>
        <w:t>: адрес земельного участка: г. Кисловодск, б-р Курортный, 13-Б, разрешенное использование земельного участка «</w:t>
      </w:r>
      <w:r w:rsidR="00B359CA">
        <w:rPr>
          <w:rFonts w:ascii="Times New Roman" w:hAnsi="Times New Roman"/>
          <w:sz w:val="28"/>
          <w:szCs w:val="28"/>
        </w:rPr>
        <w:t>земли населенных пунктов, под проектирование реконструкции торгового комплекса и строительство кафе и магазина</w:t>
      </w:r>
      <w:r>
        <w:rPr>
          <w:rFonts w:ascii="Times New Roman" w:hAnsi="Times New Roman"/>
          <w:sz w:val="28"/>
          <w:szCs w:val="28"/>
        </w:rPr>
        <w:t>»</w:t>
      </w:r>
      <w:r w:rsidR="00B359CA">
        <w:rPr>
          <w:rFonts w:ascii="Times New Roman" w:hAnsi="Times New Roman"/>
          <w:sz w:val="28"/>
          <w:szCs w:val="28"/>
        </w:rPr>
        <w:t>, запрашиваемый вид «под спортивные, универсальные и развлекательные комплексы, здания и сооружения культурного назначения, санатории»;</w:t>
      </w:r>
    </w:p>
    <w:p w:rsidR="00B359CA" w:rsidRDefault="00B359CA" w:rsidP="00211D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В.А. Куликова: адрес земельного участка: г. Кисловодск, с/т «Автомобилист» № 76, разрешенное использование земельного участка «земли населенных пунктов, для садоводства и огородничества», запрашиваемый вид «под индивидуальный жилой дом»;</w:t>
      </w:r>
    </w:p>
    <w:p w:rsidR="00B359CA" w:rsidRDefault="00B359CA" w:rsidP="00211D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Л.М. </w:t>
      </w:r>
      <w:proofErr w:type="spellStart"/>
      <w:r>
        <w:rPr>
          <w:rFonts w:ascii="Times New Roman" w:hAnsi="Times New Roman"/>
          <w:sz w:val="28"/>
          <w:szCs w:val="28"/>
        </w:rPr>
        <w:t>Коджаковой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: адрес земельного участка: г. Кисловодск, ул. </w:t>
      </w:r>
      <w:proofErr w:type="spellStart"/>
      <w:r>
        <w:rPr>
          <w:rFonts w:ascii="Times New Roman" w:hAnsi="Times New Roman"/>
          <w:sz w:val="28"/>
          <w:szCs w:val="28"/>
        </w:rPr>
        <w:t>Горькова</w:t>
      </w:r>
      <w:proofErr w:type="spellEnd"/>
      <w:r>
        <w:rPr>
          <w:rFonts w:ascii="Times New Roman" w:hAnsi="Times New Roman"/>
          <w:sz w:val="28"/>
          <w:szCs w:val="28"/>
        </w:rPr>
        <w:t>, № 41, разрешенное использование земельного участка «земли населенных пунктов, под строительство магазина «Автозапчасти», запрашиваемый вид «под специализированные магазины продовольственных и непродовольственных товаров, магазины товаров первой необходимости»;</w:t>
      </w:r>
    </w:p>
    <w:p w:rsidR="00B359CA" w:rsidRDefault="00B359CA" w:rsidP="00211D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="00211D0D">
        <w:rPr>
          <w:rFonts w:ascii="Times New Roman" w:hAnsi="Times New Roman"/>
          <w:sz w:val="28"/>
          <w:szCs w:val="28"/>
        </w:rPr>
        <w:t>Т.П. Ким: адрес земельного участка: г. Кисловодск, ул. Азербайджанская, № 1В, разрешенное использование земельного участка «земли населенных пунктов, под индивидуальное жилое домовладение», запрашиваемый вид «под объекты социального и коммунально-бытового назначения (пошивочные ателье, парикмахерские, косметические салоны, салоны красоты, ремонтные мастерские, прачечные, химчистки и др.), связанные с проживанием граждан и предназначенные для оказания бытовых услуг»</w:t>
      </w:r>
    </w:p>
    <w:p w:rsidR="00211D0D" w:rsidRDefault="00CA1061" w:rsidP="00211D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 </w:t>
      </w:r>
      <w:r w:rsidR="009F20C4">
        <w:rPr>
          <w:rFonts w:ascii="Times New Roman" w:hAnsi="Times New Roman"/>
          <w:sz w:val="28"/>
          <w:szCs w:val="28"/>
        </w:rPr>
        <w:t xml:space="preserve">Д.-Г.-М. </w:t>
      </w:r>
      <w:proofErr w:type="spellStart"/>
      <w:r w:rsidR="009F20C4">
        <w:rPr>
          <w:rFonts w:ascii="Times New Roman" w:hAnsi="Times New Roman"/>
          <w:sz w:val="28"/>
          <w:szCs w:val="28"/>
        </w:rPr>
        <w:t>Лугуевой</w:t>
      </w:r>
      <w:proofErr w:type="spellEnd"/>
      <w:r w:rsidR="009F20C4">
        <w:rPr>
          <w:rFonts w:ascii="Times New Roman" w:hAnsi="Times New Roman"/>
          <w:sz w:val="28"/>
          <w:szCs w:val="28"/>
        </w:rPr>
        <w:t xml:space="preserve">: адрес земельного участка: г. Кисловодск, ул. Губина, разрешенное использование земельного участка «земли населенных пунктов, под застройку индивидуальную», запрашиваемый вид «под </w:t>
      </w:r>
      <w:r w:rsidR="009F20C4">
        <w:rPr>
          <w:rFonts w:ascii="Times New Roman" w:hAnsi="Times New Roman"/>
          <w:sz w:val="28"/>
          <w:szCs w:val="28"/>
        </w:rPr>
        <w:lastRenderedPageBreak/>
        <w:t>магазины продовольственных и непродовольственных товаров, магазины товаров первой необходимости»;</w:t>
      </w:r>
    </w:p>
    <w:p w:rsidR="009F20C4" w:rsidRDefault="009F20C4" w:rsidP="00211D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В.Г. </w:t>
      </w:r>
      <w:proofErr w:type="spellStart"/>
      <w:r>
        <w:rPr>
          <w:rFonts w:ascii="Times New Roman" w:hAnsi="Times New Roman"/>
          <w:sz w:val="28"/>
          <w:szCs w:val="28"/>
        </w:rPr>
        <w:t>Мусаеляна</w:t>
      </w:r>
      <w:proofErr w:type="spellEnd"/>
      <w:r>
        <w:rPr>
          <w:rFonts w:ascii="Times New Roman" w:hAnsi="Times New Roman"/>
          <w:sz w:val="28"/>
          <w:szCs w:val="28"/>
        </w:rPr>
        <w:t xml:space="preserve">: адрес земельного участка: г. Кисловодск, </w:t>
      </w:r>
      <w:proofErr w:type="spellStart"/>
      <w:r>
        <w:rPr>
          <w:rFonts w:ascii="Times New Roman" w:hAnsi="Times New Roman"/>
          <w:sz w:val="28"/>
          <w:szCs w:val="28"/>
        </w:rPr>
        <w:t>пр-кт</w:t>
      </w:r>
      <w:proofErr w:type="spellEnd"/>
      <w:r>
        <w:rPr>
          <w:rFonts w:ascii="Times New Roman" w:hAnsi="Times New Roman"/>
          <w:sz w:val="28"/>
          <w:szCs w:val="28"/>
        </w:rPr>
        <w:t xml:space="preserve"> Дзержинского (в районе ж/д 47 по пр. Дзержинского), разрешенное использование земельного участка «земли населенных пунктов, под торговый павильон, без права капитального строительства», запрашиваемый вид «под специализированные магазины продовольственных и непродовольственных товаров, магазины товаров первой необходимости»;</w:t>
      </w:r>
    </w:p>
    <w:p w:rsidR="009F20C4" w:rsidRDefault="009F20C4" w:rsidP="00211D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2.12. А.В. </w:t>
      </w:r>
      <w:proofErr w:type="spellStart"/>
      <w:r>
        <w:rPr>
          <w:rFonts w:ascii="Times New Roman" w:hAnsi="Times New Roman"/>
          <w:sz w:val="28"/>
          <w:szCs w:val="28"/>
        </w:rPr>
        <w:t>Прусенко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А.В. Придан, Э.А. Придан: адрес земельного участка: г. Кисловодск, ул. </w:t>
      </w:r>
      <w:proofErr w:type="spellStart"/>
      <w:r>
        <w:rPr>
          <w:rFonts w:ascii="Times New Roman" w:hAnsi="Times New Roman"/>
          <w:sz w:val="28"/>
          <w:szCs w:val="28"/>
        </w:rPr>
        <w:t>Римгорская</w:t>
      </w:r>
      <w:proofErr w:type="spellEnd"/>
      <w:r>
        <w:rPr>
          <w:rFonts w:ascii="Times New Roman" w:hAnsi="Times New Roman"/>
          <w:sz w:val="28"/>
          <w:szCs w:val="28"/>
        </w:rPr>
        <w:t>, разрешенное использование земельного участка «земли населенных пунктов, под проектирование и строительство</w:t>
      </w:r>
      <w:r w:rsidR="00A70977">
        <w:rPr>
          <w:rFonts w:ascii="Times New Roman" w:hAnsi="Times New Roman"/>
          <w:sz w:val="28"/>
          <w:szCs w:val="28"/>
        </w:rPr>
        <w:t xml:space="preserve"> здания офиса</w:t>
      </w:r>
      <w:r>
        <w:rPr>
          <w:rFonts w:ascii="Times New Roman" w:hAnsi="Times New Roman"/>
          <w:sz w:val="28"/>
          <w:szCs w:val="28"/>
        </w:rPr>
        <w:t>»</w:t>
      </w:r>
      <w:r w:rsidR="00A70977">
        <w:rPr>
          <w:rFonts w:ascii="Times New Roman" w:hAnsi="Times New Roman"/>
          <w:sz w:val="28"/>
          <w:szCs w:val="28"/>
        </w:rPr>
        <w:t>, запрашиваемый вид «под автомойку»;</w:t>
      </w:r>
    </w:p>
    <w:p w:rsidR="00A70977" w:rsidRDefault="00A70977" w:rsidP="00211D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С.П. Райковой: адрес земельного участка: г. Кисловодск, ул. 8 Марта, разрешенное использование земельного участка «земли населенных пунктов, под жилую застройку индивидуальную», запрашиваемый вид «под специализированные магазины продовольственных и непродовольственных товаров, магазины товаров первой необходимости»;</w:t>
      </w:r>
    </w:p>
    <w:p w:rsidR="00A70977" w:rsidRDefault="00A70977" w:rsidP="00211D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 М.Ю. Семеновой: адрес земельного участка: г. Кисловодск, ул. Розы Люксембург, 50, разрешенное использование земельного участка «земли населенных пунктов, для продолжения строительства торгового дома со стоянкой на 20-30 автомобилей», запрашиваемый вид «под торгово-развлекательный центр и комплексы»;</w:t>
      </w:r>
    </w:p>
    <w:p w:rsidR="00A70977" w:rsidRDefault="00A70977" w:rsidP="00211D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 А.Р. Семеновой: адрес земельного участка: г. Кисловодск, ул. </w:t>
      </w:r>
      <w:proofErr w:type="spellStart"/>
      <w:r>
        <w:rPr>
          <w:rFonts w:ascii="Times New Roman" w:hAnsi="Times New Roman"/>
          <w:sz w:val="28"/>
          <w:szCs w:val="28"/>
        </w:rPr>
        <w:t>Умара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Алиева, разрешенное использование земельного участка «земли населенных пунктов, под индивидуальное домовладение», запрашиваемый вид «под специализированные магазины продовольственных и непродовольственных товаров, магазины товаров первой необходимости»;</w:t>
      </w:r>
    </w:p>
    <w:p w:rsidR="00A70977" w:rsidRDefault="00A70977" w:rsidP="00211D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 Д.С. </w:t>
      </w:r>
      <w:proofErr w:type="spellStart"/>
      <w:r>
        <w:rPr>
          <w:rFonts w:ascii="Times New Roman" w:hAnsi="Times New Roman"/>
          <w:sz w:val="28"/>
          <w:szCs w:val="28"/>
        </w:rPr>
        <w:t>Сариевой</w:t>
      </w:r>
      <w:proofErr w:type="spellEnd"/>
      <w:r>
        <w:rPr>
          <w:rFonts w:ascii="Times New Roman" w:hAnsi="Times New Roman"/>
          <w:sz w:val="28"/>
          <w:szCs w:val="28"/>
        </w:rPr>
        <w:t>: адрес земельного участка: г. Кисловодск, ул. Щорса, 40, разрешенное использование земельного участка «земли населенных пунктов, под хозяйственные постройки», запрашиваемый вид «под индивидуальный жилой дом существующей застройки»;</w:t>
      </w:r>
    </w:p>
    <w:p w:rsidR="00A70977" w:rsidRDefault="00A70977" w:rsidP="00211D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Л.Т. </w:t>
      </w:r>
      <w:proofErr w:type="spellStart"/>
      <w:r>
        <w:rPr>
          <w:rFonts w:ascii="Times New Roman" w:hAnsi="Times New Roman"/>
          <w:sz w:val="28"/>
          <w:szCs w:val="28"/>
        </w:rPr>
        <w:t>Цопановой</w:t>
      </w:r>
      <w:proofErr w:type="spellEnd"/>
      <w:r>
        <w:rPr>
          <w:rFonts w:ascii="Times New Roman" w:hAnsi="Times New Roman"/>
          <w:sz w:val="28"/>
          <w:szCs w:val="28"/>
        </w:rPr>
        <w:t>: адрес земельного участка: г. Кисловодск, ул. Главная/Победы, дом 36/119, разрешенное использование земельного участка «</w:t>
      </w:r>
      <w:r w:rsidR="00F86F71">
        <w:rPr>
          <w:rFonts w:ascii="Times New Roman" w:hAnsi="Times New Roman"/>
          <w:sz w:val="28"/>
          <w:szCs w:val="28"/>
        </w:rPr>
        <w:t>земли населенных пунктов, под жилую застройку индивидуальную</w:t>
      </w:r>
      <w:r>
        <w:rPr>
          <w:rFonts w:ascii="Times New Roman" w:hAnsi="Times New Roman"/>
          <w:sz w:val="28"/>
          <w:szCs w:val="28"/>
        </w:rPr>
        <w:t>»</w:t>
      </w:r>
      <w:r w:rsidR="00F86F71">
        <w:rPr>
          <w:rFonts w:ascii="Times New Roman" w:hAnsi="Times New Roman"/>
          <w:sz w:val="28"/>
          <w:szCs w:val="28"/>
        </w:rPr>
        <w:t xml:space="preserve">, запрашиваемый вид «под гостиницы, общежития, в </w:t>
      </w:r>
      <w:proofErr w:type="spellStart"/>
      <w:r w:rsidR="00F86F71">
        <w:rPr>
          <w:rFonts w:ascii="Times New Roman" w:hAnsi="Times New Roman"/>
          <w:sz w:val="28"/>
          <w:szCs w:val="28"/>
        </w:rPr>
        <w:t>т.ч</w:t>
      </w:r>
      <w:proofErr w:type="spellEnd"/>
      <w:r w:rsidR="00F86F71">
        <w:rPr>
          <w:rFonts w:ascii="Times New Roman" w:hAnsi="Times New Roman"/>
          <w:sz w:val="28"/>
          <w:szCs w:val="28"/>
        </w:rPr>
        <w:t>. связанные с производством и размещением сезонных рабочих»;</w:t>
      </w:r>
    </w:p>
    <w:p w:rsidR="00F86F71" w:rsidRDefault="00F86F71" w:rsidP="00211D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 ФГБУ Санаторий «Кавказ»: адрес земельного участка: г. </w:t>
      </w:r>
      <w:r w:rsidR="007248DC">
        <w:rPr>
          <w:rFonts w:ascii="Times New Roman" w:hAnsi="Times New Roman"/>
          <w:sz w:val="28"/>
          <w:szCs w:val="28"/>
        </w:rPr>
        <w:t xml:space="preserve">Кисловодск, пер. </w:t>
      </w:r>
      <w:proofErr w:type="spellStart"/>
      <w:r w:rsidR="007248DC">
        <w:rPr>
          <w:rFonts w:ascii="Times New Roman" w:hAnsi="Times New Roman"/>
          <w:sz w:val="28"/>
          <w:szCs w:val="28"/>
        </w:rPr>
        <w:t>Дарьяльский</w:t>
      </w:r>
      <w:proofErr w:type="spellEnd"/>
      <w:r w:rsidR="007248DC">
        <w:rPr>
          <w:rFonts w:ascii="Times New Roman" w:hAnsi="Times New Roman"/>
          <w:sz w:val="28"/>
          <w:szCs w:val="28"/>
        </w:rPr>
        <w:t>, 5</w:t>
      </w:r>
      <w:r>
        <w:rPr>
          <w:rFonts w:ascii="Times New Roman" w:hAnsi="Times New Roman"/>
          <w:sz w:val="28"/>
          <w:szCs w:val="28"/>
        </w:rPr>
        <w:t xml:space="preserve">, разрешенное использование земельного участка «земли населенных пунктов, под жилую застройку </w:t>
      </w:r>
      <w:proofErr w:type="spellStart"/>
      <w:r w:rsidR="007A62A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реднеэтажную</w:t>
      </w:r>
      <w:proofErr w:type="spellEnd"/>
      <w:r>
        <w:rPr>
          <w:rFonts w:ascii="Times New Roman" w:hAnsi="Times New Roman"/>
          <w:sz w:val="28"/>
          <w:szCs w:val="28"/>
        </w:rPr>
        <w:t xml:space="preserve">», запрашиваемый вид «под капитальные гаражи, гаражи боксового типа». </w:t>
      </w:r>
    </w:p>
    <w:p w:rsidR="002E19F9" w:rsidRDefault="002E19F9" w:rsidP="00211D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3E57" w:rsidRPr="008C1DFB" w:rsidRDefault="00E63E57" w:rsidP="00E63E5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C1DFB">
        <w:rPr>
          <w:rFonts w:ascii="Times New Roman" w:hAnsi="Times New Roman"/>
          <w:sz w:val="28"/>
          <w:szCs w:val="28"/>
        </w:rPr>
        <w:t>3.Поручить администрации города-курорта Кисловодска:</w:t>
      </w:r>
    </w:p>
    <w:p w:rsidR="00E63E57" w:rsidRPr="008C1DFB" w:rsidRDefault="00E63E57" w:rsidP="00E63E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1DFB">
        <w:rPr>
          <w:rFonts w:ascii="Times New Roman" w:hAnsi="Times New Roman"/>
          <w:sz w:val="28"/>
          <w:szCs w:val="28"/>
        </w:rPr>
        <w:tab/>
        <w:t>3.1.организацию и проведение публичных слушаний, указанных в пункте 1 настоящего постановления;</w:t>
      </w:r>
    </w:p>
    <w:p w:rsidR="00E63E57" w:rsidRDefault="00E63E57" w:rsidP="00E63E57">
      <w:pPr>
        <w:pStyle w:val="1"/>
        <w:ind w:right="-63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</w:t>
      </w:r>
      <w:r w:rsidRPr="008C1DFB">
        <w:rPr>
          <w:sz w:val="28"/>
          <w:szCs w:val="28"/>
        </w:rPr>
        <w:t>.опубликовать заключение  и протокол о результатах проведенных публичных слушаниях в сроки, установленные Положением о порядке организации и проведения публичных слушаний в городском округе города-курорта Кисловодска, в городском общественно</w:t>
      </w:r>
      <w:r w:rsidRPr="00BD0536">
        <w:rPr>
          <w:sz w:val="28"/>
          <w:szCs w:val="28"/>
        </w:rPr>
        <w:t xml:space="preserve">-политическом еженедельнике «Кисловодская газета» </w:t>
      </w:r>
      <w:r>
        <w:rPr>
          <w:sz w:val="28"/>
          <w:szCs w:val="28"/>
        </w:rPr>
        <w:t xml:space="preserve">и на официальном сайте администрации города-курорта Кисловодска </w:t>
      </w:r>
      <w:r w:rsidRPr="00BD0536">
        <w:rPr>
          <w:sz w:val="28"/>
          <w:szCs w:val="28"/>
        </w:rPr>
        <w:t>в сети Интернет</w:t>
      </w:r>
      <w:r>
        <w:rPr>
          <w:sz w:val="28"/>
          <w:szCs w:val="28"/>
        </w:rPr>
        <w:t>.</w:t>
      </w:r>
    </w:p>
    <w:p w:rsidR="00E63E57" w:rsidRDefault="00E63E57" w:rsidP="00E63E57">
      <w:pPr>
        <w:pStyle w:val="1"/>
        <w:ind w:right="-63" w:firstLine="720"/>
        <w:jc w:val="both"/>
        <w:rPr>
          <w:sz w:val="28"/>
          <w:szCs w:val="28"/>
        </w:rPr>
      </w:pPr>
    </w:p>
    <w:p w:rsidR="00E63E57" w:rsidRPr="00BB4766" w:rsidRDefault="00E63E57" w:rsidP="00E63E57">
      <w:pPr>
        <w:pStyle w:val="1"/>
        <w:ind w:right="-63" w:firstLine="720"/>
        <w:jc w:val="both"/>
        <w:rPr>
          <w:sz w:val="28"/>
          <w:szCs w:val="28"/>
        </w:rPr>
      </w:pPr>
      <w:r>
        <w:rPr>
          <w:sz w:val="28"/>
          <w:szCs w:val="28"/>
        </w:rPr>
        <w:t>4.Установить, что</w:t>
      </w:r>
      <w:r w:rsidRPr="00BB4766">
        <w:t xml:space="preserve"> </w:t>
      </w:r>
      <w:r w:rsidRPr="0051657D">
        <w:rPr>
          <w:sz w:val="28"/>
          <w:szCs w:val="28"/>
        </w:rPr>
        <w:t>ра</w:t>
      </w:r>
      <w:r w:rsidRPr="00BB4766">
        <w:rPr>
          <w:sz w:val="28"/>
          <w:szCs w:val="28"/>
        </w:rPr>
        <w:t>сходы, связанные с организацией и проведением публичных слушаний по</w:t>
      </w:r>
      <w:r w:rsidRPr="000226E8">
        <w:rPr>
          <w:sz w:val="28"/>
          <w:szCs w:val="28"/>
        </w:rPr>
        <w:t xml:space="preserve"> </w:t>
      </w:r>
      <w:r w:rsidRPr="000226E8">
        <w:rPr>
          <w:rFonts w:eastAsiaTheme="minorHAnsi"/>
          <w:sz w:val="28"/>
          <w:szCs w:val="28"/>
          <w:lang w:eastAsia="en-US"/>
        </w:rPr>
        <w:t>предоставлению разрешения на условно разрешенный вид ис</w:t>
      </w:r>
      <w:r>
        <w:rPr>
          <w:rFonts w:eastAsiaTheme="minorHAnsi"/>
          <w:sz w:val="28"/>
          <w:szCs w:val="28"/>
          <w:lang w:eastAsia="en-US"/>
        </w:rPr>
        <w:t>пользования земельного участка</w:t>
      </w:r>
      <w:r w:rsidRPr="00BB4766">
        <w:rPr>
          <w:sz w:val="28"/>
          <w:szCs w:val="28"/>
        </w:rPr>
        <w:t xml:space="preserve"> несет физическое или юридическое лицо, заинтересованное в предоставлении такого </w:t>
      </w:r>
      <w:r>
        <w:rPr>
          <w:sz w:val="28"/>
          <w:szCs w:val="28"/>
        </w:rPr>
        <w:t>разрешения.</w:t>
      </w:r>
    </w:p>
    <w:p w:rsidR="00E63E57" w:rsidRPr="00BB4766" w:rsidRDefault="00E63E57" w:rsidP="00E63E57">
      <w:pPr>
        <w:pStyle w:val="1"/>
        <w:ind w:right="-63" w:firstLine="720"/>
        <w:jc w:val="both"/>
        <w:rPr>
          <w:sz w:val="28"/>
          <w:szCs w:val="28"/>
        </w:rPr>
      </w:pPr>
    </w:p>
    <w:p w:rsidR="00E63E57" w:rsidRPr="00BD0536" w:rsidRDefault="00E63E57" w:rsidP="00E63E57">
      <w:pPr>
        <w:pStyle w:val="2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Pr="00BD0536">
        <w:rPr>
          <w:sz w:val="28"/>
          <w:szCs w:val="28"/>
        </w:rPr>
        <w:t>Опубликовать настоящее постановление в городском общественно-политическом еженедельнике «Кисловод</w:t>
      </w:r>
      <w:r>
        <w:rPr>
          <w:sz w:val="28"/>
          <w:szCs w:val="28"/>
        </w:rPr>
        <w:t>ская газета» и на официальных</w:t>
      </w:r>
      <w:r w:rsidRPr="00BD0536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BD0536">
        <w:rPr>
          <w:sz w:val="28"/>
          <w:szCs w:val="28"/>
        </w:rPr>
        <w:t xml:space="preserve"> </w:t>
      </w:r>
      <w:r>
        <w:rPr>
          <w:sz w:val="28"/>
          <w:szCs w:val="28"/>
        </w:rPr>
        <w:t>Думы города-курорта Кисловодска и администрации города-курорта Кисловодска в сети Интернет с целью информирования  населения.</w:t>
      </w:r>
    </w:p>
    <w:p w:rsidR="00E63E57" w:rsidRPr="00BD0536" w:rsidRDefault="00E63E57" w:rsidP="00E63E57">
      <w:pPr>
        <w:pStyle w:val="2"/>
        <w:spacing w:line="240" w:lineRule="exact"/>
        <w:ind w:right="-62"/>
        <w:jc w:val="both"/>
        <w:rPr>
          <w:sz w:val="28"/>
          <w:szCs w:val="28"/>
        </w:rPr>
      </w:pPr>
    </w:p>
    <w:p w:rsidR="00E63E57" w:rsidRPr="00BD0536" w:rsidRDefault="00E63E57" w:rsidP="00E63E57">
      <w:pPr>
        <w:pStyle w:val="1"/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BD0536">
        <w:rPr>
          <w:sz w:val="28"/>
          <w:szCs w:val="28"/>
        </w:rPr>
        <w:t xml:space="preserve">Настоящее постановление вступает в силу со дня </w:t>
      </w:r>
      <w:r>
        <w:rPr>
          <w:sz w:val="28"/>
          <w:szCs w:val="28"/>
        </w:rPr>
        <w:t>подписания.</w:t>
      </w:r>
    </w:p>
    <w:p w:rsidR="00E63E57" w:rsidRPr="00BD0536" w:rsidRDefault="00E63E57" w:rsidP="00E63E57">
      <w:pPr>
        <w:pStyle w:val="1"/>
        <w:spacing w:line="240" w:lineRule="exact"/>
        <w:ind w:right="-142" w:firstLine="720"/>
        <w:rPr>
          <w:sz w:val="28"/>
          <w:szCs w:val="28"/>
          <w:u w:val="single"/>
        </w:rPr>
      </w:pPr>
    </w:p>
    <w:p w:rsidR="00E63E57" w:rsidRDefault="00E63E57" w:rsidP="00E63E57">
      <w:pPr>
        <w:pStyle w:val="1"/>
        <w:spacing w:line="240" w:lineRule="exact"/>
        <w:ind w:right="-142" w:firstLine="720"/>
        <w:rPr>
          <w:sz w:val="28"/>
          <w:szCs w:val="28"/>
          <w:u w:val="single"/>
        </w:rPr>
      </w:pPr>
    </w:p>
    <w:p w:rsidR="007A62A9" w:rsidRPr="00BD0536" w:rsidRDefault="007A62A9" w:rsidP="00E63E57">
      <w:pPr>
        <w:pStyle w:val="1"/>
        <w:spacing w:line="240" w:lineRule="exact"/>
        <w:ind w:right="-142" w:firstLine="720"/>
        <w:rPr>
          <w:sz w:val="28"/>
          <w:szCs w:val="28"/>
          <w:u w:val="single"/>
        </w:rPr>
      </w:pPr>
    </w:p>
    <w:p w:rsidR="00E63E57" w:rsidRDefault="00E63E57" w:rsidP="00E63E57">
      <w:pPr>
        <w:pStyle w:val="1"/>
        <w:spacing w:line="240" w:lineRule="exact"/>
        <w:ind w:right="-142"/>
        <w:rPr>
          <w:sz w:val="28"/>
          <w:szCs w:val="28"/>
          <w:u w:val="single"/>
        </w:rPr>
      </w:pPr>
    </w:p>
    <w:p w:rsidR="00E63E57" w:rsidRPr="00BD0536" w:rsidRDefault="00E63E57" w:rsidP="00E63E57">
      <w:pPr>
        <w:pStyle w:val="1"/>
        <w:spacing w:line="240" w:lineRule="exact"/>
        <w:ind w:right="-142"/>
        <w:rPr>
          <w:sz w:val="28"/>
          <w:szCs w:val="28"/>
          <w:u w:val="single"/>
        </w:rPr>
      </w:pPr>
    </w:p>
    <w:p w:rsidR="00E63E57" w:rsidRPr="00BD0536" w:rsidRDefault="00E63E57" w:rsidP="00E63E57">
      <w:pPr>
        <w:pStyle w:val="1"/>
        <w:spacing w:line="240" w:lineRule="exact"/>
        <w:ind w:right="-142"/>
        <w:rPr>
          <w:sz w:val="28"/>
          <w:szCs w:val="28"/>
        </w:rPr>
      </w:pPr>
      <w:r w:rsidRPr="00BD0536">
        <w:rPr>
          <w:sz w:val="28"/>
          <w:szCs w:val="28"/>
        </w:rPr>
        <w:t xml:space="preserve">Глава города-курорта </w:t>
      </w:r>
    </w:p>
    <w:p w:rsidR="00E63E57" w:rsidRPr="00BD0536" w:rsidRDefault="00E63E57" w:rsidP="00E63E57">
      <w:pPr>
        <w:pStyle w:val="1"/>
        <w:spacing w:line="240" w:lineRule="exact"/>
        <w:ind w:right="-142"/>
        <w:rPr>
          <w:sz w:val="28"/>
          <w:szCs w:val="28"/>
        </w:rPr>
      </w:pPr>
      <w:r w:rsidRPr="00BD0536">
        <w:rPr>
          <w:sz w:val="28"/>
          <w:szCs w:val="28"/>
        </w:rPr>
        <w:t xml:space="preserve">Кисловодска </w:t>
      </w:r>
      <w:r w:rsidRPr="00BD0536">
        <w:rPr>
          <w:sz w:val="28"/>
          <w:szCs w:val="28"/>
        </w:rPr>
        <w:tab/>
      </w:r>
      <w:r w:rsidRPr="00BD0536">
        <w:rPr>
          <w:sz w:val="28"/>
          <w:szCs w:val="28"/>
        </w:rPr>
        <w:tab/>
      </w:r>
      <w:r w:rsidRPr="00BD0536">
        <w:rPr>
          <w:sz w:val="28"/>
          <w:szCs w:val="28"/>
        </w:rPr>
        <w:tab/>
      </w:r>
      <w:r w:rsidRPr="00BD0536">
        <w:rPr>
          <w:sz w:val="28"/>
          <w:szCs w:val="28"/>
        </w:rPr>
        <w:tab/>
      </w:r>
      <w:r w:rsidRPr="00BD0536">
        <w:rPr>
          <w:sz w:val="28"/>
          <w:szCs w:val="28"/>
        </w:rPr>
        <w:tab/>
      </w:r>
      <w:r w:rsidRPr="00BD0536">
        <w:rPr>
          <w:sz w:val="28"/>
          <w:szCs w:val="28"/>
        </w:rPr>
        <w:tab/>
      </w:r>
      <w:r w:rsidRPr="00BD0536">
        <w:rPr>
          <w:sz w:val="28"/>
          <w:szCs w:val="28"/>
        </w:rPr>
        <w:tab/>
        <w:t xml:space="preserve">                  С.Г. </w:t>
      </w:r>
      <w:proofErr w:type="spellStart"/>
      <w:r w:rsidRPr="00BD0536">
        <w:rPr>
          <w:sz w:val="28"/>
          <w:szCs w:val="28"/>
        </w:rPr>
        <w:t>Финенко</w:t>
      </w:r>
      <w:proofErr w:type="spellEnd"/>
      <w:r w:rsidRPr="00BD0536">
        <w:rPr>
          <w:sz w:val="28"/>
          <w:szCs w:val="28"/>
        </w:rPr>
        <w:t xml:space="preserve"> </w:t>
      </w:r>
    </w:p>
    <w:p w:rsidR="00E63E57" w:rsidRPr="00BD0536" w:rsidRDefault="00E63E57" w:rsidP="00E63E57">
      <w:pPr>
        <w:pStyle w:val="1"/>
        <w:ind w:right="-142"/>
        <w:rPr>
          <w:sz w:val="28"/>
          <w:szCs w:val="28"/>
        </w:rPr>
      </w:pPr>
    </w:p>
    <w:p w:rsidR="00E63E57" w:rsidRDefault="00E63E57" w:rsidP="00E63E57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E63E57" w:rsidRDefault="00E63E57" w:rsidP="00E63E57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E63E57" w:rsidRDefault="00E63E57" w:rsidP="00E63E57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E63E57" w:rsidRDefault="00E63E57" w:rsidP="00E63E57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E63E57" w:rsidRDefault="00E63E57" w:rsidP="00E63E57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E63E57" w:rsidRDefault="00E63E57" w:rsidP="00E63E57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E63E57" w:rsidRDefault="00E63E57" w:rsidP="00E63E57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E63E57" w:rsidRDefault="00E63E57" w:rsidP="00E63E57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E63E57" w:rsidRDefault="00E63E57" w:rsidP="00E63E57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E63E57" w:rsidRDefault="00E63E57" w:rsidP="00E63E57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E63E57" w:rsidRDefault="00E63E57" w:rsidP="00E63E57">
      <w:pPr>
        <w:pStyle w:val="1"/>
        <w:tabs>
          <w:tab w:val="left" w:pos="7380"/>
        </w:tabs>
        <w:ind w:right="-142"/>
        <w:rPr>
          <w:sz w:val="28"/>
          <w:szCs w:val="28"/>
        </w:rPr>
      </w:pPr>
    </w:p>
    <w:p w:rsidR="00E63E57" w:rsidRDefault="00E63E57" w:rsidP="00E63E57">
      <w:pPr>
        <w:pStyle w:val="1"/>
        <w:ind w:right="-142"/>
        <w:rPr>
          <w:sz w:val="28"/>
          <w:szCs w:val="28"/>
        </w:rPr>
      </w:pPr>
    </w:p>
    <w:p w:rsidR="00E63E57" w:rsidRDefault="00E63E57" w:rsidP="00E63E57">
      <w:pPr>
        <w:pStyle w:val="1"/>
        <w:ind w:right="-142"/>
        <w:rPr>
          <w:sz w:val="28"/>
          <w:szCs w:val="28"/>
        </w:rPr>
      </w:pPr>
    </w:p>
    <w:p w:rsidR="00E63E57" w:rsidRDefault="00E63E57" w:rsidP="00E63E57">
      <w:pPr>
        <w:pStyle w:val="1"/>
        <w:ind w:right="-142"/>
        <w:rPr>
          <w:sz w:val="28"/>
          <w:szCs w:val="28"/>
        </w:rPr>
      </w:pPr>
    </w:p>
    <w:p w:rsidR="00E63E57" w:rsidRDefault="00E63E57" w:rsidP="00E63E57">
      <w:pPr>
        <w:pStyle w:val="1"/>
        <w:ind w:right="-142"/>
        <w:rPr>
          <w:sz w:val="28"/>
          <w:szCs w:val="28"/>
        </w:rPr>
      </w:pPr>
    </w:p>
    <w:p w:rsidR="00E63E57" w:rsidRDefault="00E63E57" w:rsidP="00E63E57">
      <w:pPr>
        <w:pStyle w:val="1"/>
        <w:ind w:right="-142"/>
        <w:rPr>
          <w:sz w:val="28"/>
          <w:szCs w:val="28"/>
        </w:rPr>
      </w:pPr>
    </w:p>
    <w:p w:rsidR="00E63E57" w:rsidRDefault="00E63E57" w:rsidP="00E63E57">
      <w:pPr>
        <w:pStyle w:val="1"/>
        <w:ind w:right="-142"/>
        <w:rPr>
          <w:sz w:val="28"/>
          <w:szCs w:val="28"/>
        </w:rPr>
      </w:pPr>
      <w:bookmarkStart w:id="0" w:name="_GoBack"/>
      <w:bookmarkEnd w:id="0"/>
    </w:p>
    <w:sectPr w:rsidR="00E63E57" w:rsidSect="00ED597D">
      <w:pgSz w:w="11906" w:h="16838"/>
      <w:pgMar w:top="1134" w:right="62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57"/>
    <w:rsid w:val="00020E57"/>
    <w:rsid w:val="00211D0D"/>
    <w:rsid w:val="002E19F9"/>
    <w:rsid w:val="003E7DDA"/>
    <w:rsid w:val="004B3B70"/>
    <w:rsid w:val="0051657D"/>
    <w:rsid w:val="00547473"/>
    <w:rsid w:val="0061653F"/>
    <w:rsid w:val="007248DC"/>
    <w:rsid w:val="007A62A9"/>
    <w:rsid w:val="008467BB"/>
    <w:rsid w:val="009F20C4"/>
    <w:rsid w:val="00A70977"/>
    <w:rsid w:val="00AD6695"/>
    <w:rsid w:val="00B359CA"/>
    <w:rsid w:val="00CA1061"/>
    <w:rsid w:val="00D14574"/>
    <w:rsid w:val="00D24A34"/>
    <w:rsid w:val="00E166FE"/>
    <w:rsid w:val="00E63E57"/>
    <w:rsid w:val="00E87335"/>
    <w:rsid w:val="00F8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5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63E5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E63E5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E57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57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63E5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E63E5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3E57"/>
    <w:rPr>
      <w:rFonts w:ascii="Tahoma" w:eastAsia="Times New Roman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Vladelec</cp:lastModifiedBy>
  <cp:revision>7</cp:revision>
  <cp:lastPrinted>2015-07-20T05:18:00Z</cp:lastPrinted>
  <dcterms:created xsi:type="dcterms:W3CDTF">2015-07-16T12:10:00Z</dcterms:created>
  <dcterms:modified xsi:type="dcterms:W3CDTF">2015-07-20T05:25:00Z</dcterms:modified>
</cp:coreProperties>
</file>