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37" w:rsidRDefault="00E379FA" w:rsidP="00621937">
      <w:pPr>
        <w:ind w:right="-1"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7F6A38" wp14:editId="191AB94B">
            <wp:simplePos x="0" y="0"/>
            <wp:positionH relativeFrom="column">
              <wp:posOffset>2720340</wp:posOffset>
            </wp:positionH>
            <wp:positionV relativeFrom="paragraph">
              <wp:posOffset>-453390</wp:posOffset>
            </wp:positionV>
            <wp:extent cx="554990" cy="7404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937">
        <w:rPr>
          <w:noProof/>
        </w:rPr>
        <w:t xml:space="preserve">  </w:t>
      </w:r>
    </w:p>
    <w:p w:rsidR="00621937" w:rsidRDefault="00621937" w:rsidP="00621937">
      <w:pPr>
        <w:ind w:right="-1"/>
        <w:jc w:val="center"/>
        <w:rPr>
          <w:b/>
          <w:bCs/>
          <w:sz w:val="28"/>
          <w:szCs w:val="28"/>
        </w:rPr>
      </w:pPr>
    </w:p>
    <w:p w:rsidR="00621937" w:rsidRDefault="00621937" w:rsidP="0062193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621937" w:rsidRDefault="00621937" w:rsidP="00621937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:rsidR="00621937" w:rsidRDefault="00621937" w:rsidP="0062193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621937" w:rsidRDefault="00621937" w:rsidP="00621937">
      <w:pPr>
        <w:ind w:right="-1" w:firstLine="567"/>
        <w:jc w:val="center"/>
        <w:rPr>
          <w:b/>
          <w:bCs/>
          <w:sz w:val="28"/>
          <w:szCs w:val="28"/>
        </w:rPr>
      </w:pPr>
    </w:p>
    <w:p w:rsidR="00621937" w:rsidRDefault="00621937" w:rsidP="00621937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621937" w:rsidRDefault="00621937" w:rsidP="00621937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621937" w:rsidRPr="00704002" w:rsidRDefault="00621937" w:rsidP="00621937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704002">
        <w:rPr>
          <w:sz w:val="28"/>
          <w:szCs w:val="28"/>
          <w:u w:val="single"/>
        </w:rPr>
        <w:t xml:space="preserve"> 29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="00704002">
        <w:rPr>
          <w:sz w:val="28"/>
          <w:szCs w:val="28"/>
          <w:u w:val="single"/>
        </w:rPr>
        <w:t xml:space="preserve">  мая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2015 г.          </w:t>
      </w:r>
      <w:r w:rsidR="00704002">
        <w:rPr>
          <w:sz w:val="28"/>
          <w:szCs w:val="28"/>
        </w:rPr>
        <w:t xml:space="preserve">         </w:t>
      </w:r>
      <w:r>
        <w:rPr>
          <w:sz w:val="28"/>
          <w:szCs w:val="28"/>
        </w:rPr>
        <w:t>город-курорт Кислов</w:t>
      </w:r>
      <w:r w:rsidR="00704002">
        <w:rPr>
          <w:sz w:val="28"/>
          <w:szCs w:val="28"/>
        </w:rPr>
        <w:t>одск                     №</w:t>
      </w:r>
      <w:r w:rsidR="00704002">
        <w:rPr>
          <w:sz w:val="28"/>
          <w:szCs w:val="28"/>
          <w:u w:val="single"/>
        </w:rPr>
        <w:t xml:space="preserve"> 79-415</w:t>
      </w:r>
    </w:p>
    <w:p w:rsidR="00621937" w:rsidRDefault="00621937" w:rsidP="00621937">
      <w:pPr>
        <w:jc w:val="both"/>
        <w:rPr>
          <w:rFonts w:eastAsia="Times New Roman"/>
          <w:bCs/>
          <w:sz w:val="28"/>
          <w:szCs w:val="28"/>
        </w:rPr>
      </w:pPr>
    </w:p>
    <w:p w:rsidR="00621937" w:rsidRPr="00E379FA" w:rsidRDefault="00621937" w:rsidP="00621937">
      <w:pPr>
        <w:spacing w:line="240" w:lineRule="exact"/>
        <w:jc w:val="both"/>
        <w:rPr>
          <w:sz w:val="28"/>
          <w:szCs w:val="28"/>
        </w:rPr>
      </w:pPr>
      <w:r w:rsidRPr="00E379FA">
        <w:rPr>
          <w:sz w:val="28"/>
          <w:szCs w:val="28"/>
        </w:rPr>
        <w:t>О признании утратившими силу решений Совета города</w:t>
      </w:r>
      <w:r w:rsidR="001C0C25">
        <w:rPr>
          <w:sz w:val="28"/>
          <w:szCs w:val="28"/>
        </w:rPr>
        <w:t>-курорта</w:t>
      </w:r>
      <w:r w:rsidRPr="00E379FA">
        <w:rPr>
          <w:sz w:val="28"/>
          <w:szCs w:val="28"/>
        </w:rPr>
        <w:t xml:space="preserve"> Кисловодска</w:t>
      </w:r>
      <w:r w:rsidR="00E379FA" w:rsidRPr="00E379FA">
        <w:rPr>
          <w:sz w:val="28"/>
          <w:szCs w:val="28"/>
        </w:rPr>
        <w:t xml:space="preserve"> от 28.06.2006 №</w:t>
      </w:r>
      <w:r w:rsidRPr="00E379FA">
        <w:rPr>
          <w:sz w:val="28"/>
          <w:szCs w:val="28"/>
        </w:rPr>
        <w:t xml:space="preserve">36-36 «Об установлении норматива стоимости 1 кв. м общей площади жилья для расчета безвозмездных субсидий и ссуд на приобретение жилых помещений гражданами в городе-курорте Кисловодске за счет средств федерального бюджета» и </w:t>
      </w:r>
      <w:r w:rsidR="00E379FA" w:rsidRPr="00E379FA">
        <w:rPr>
          <w:sz w:val="28"/>
          <w:szCs w:val="28"/>
        </w:rPr>
        <w:t>от 28.06.2006 №</w:t>
      </w:r>
      <w:r w:rsidRPr="00E379FA">
        <w:rPr>
          <w:sz w:val="28"/>
          <w:szCs w:val="28"/>
        </w:rPr>
        <w:t>38-36 «Об оплате проезда жителей города-курорта Кисловодска и сопровождающих их лиц к месту лечения, конс</w:t>
      </w:r>
      <w:r w:rsidR="00E379FA" w:rsidRPr="00E379FA">
        <w:rPr>
          <w:sz w:val="28"/>
          <w:szCs w:val="28"/>
        </w:rPr>
        <w:t>ультации в федеральные лечебные</w:t>
      </w:r>
      <w:r w:rsidRPr="00E379FA">
        <w:rPr>
          <w:sz w:val="28"/>
          <w:szCs w:val="28"/>
        </w:rPr>
        <w:t xml:space="preserve"> учреждения» </w:t>
      </w:r>
    </w:p>
    <w:p w:rsidR="00621937" w:rsidRPr="00E379FA" w:rsidRDefault="00621937" w:rsidP="00621937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E379FA" w:rsidRDefault="00E379FA" w:rsidP="006219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21937" w:rsidRPr="00E379FA" w:rsidRDefault="00621937" w:rsidP="00E379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379FA">
        <w:rPr>
          <w:sz w:val="28"/>
          <w:szCs w:val="28"/>
        </w:rPr>
        <w:t>Руководствуясь Федеральным законом Российской Федерации от 06.10</w:t>
      </w:r>
      <w:r w:rsidR="00E379FA">
        <w:rPr>
          <w:sz w:val="28"/>
          <w:szCs w:val="28"/>
        </w:rPr>
        <w:t>.2003 №</w:t>
      </w:r>
      <w:r w:rsidRPr="00E379FA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E379FA">
        <w:rPr>
          <w:sz w:val="28"/>
          <w:szCs w:val="28"/>
        </w:rPr>
        <w:t>»</w:t>
      </w:r>
      <w:r w:rsidRPr="00E379FA">
        <w:rPr>
          <w:sz w:val="28"/>
          <w:szCs w:val="28"/>
        </w:rPr>
        <w:t>, законом Ставр</w:t>
      </w:r>
      <w:r w:rsidR="00E379FA">
        <w:rPr>
          <w:sz w:val="28"/>
          <w:szCs w:val="28"/>
        </w:rPr>
        <w:t>опольского края от 02.03.2005 №</w:t>
      </w:r>
      <w:r w:rsidRPr="00E379FA">
        <w:rPr>
          <w:sz w:val="28"/>
          <w:szCs w:val="28"/>
        </w:rPr>
        <w:t>12-кз «О местном самоуправлении в Ставропольском крае»,</w:t>
      </w:r>
      <w:r w:rsidRPr="00E379FA">
        <w:rPr>
          <w:rFonts w:eastAsiaTheme="minorHAnsi"/>
          <w:sz w:val="28"/>
          <w:szCs w:val="28"/>
          <w:lang w:eastAsia="en-US"/>
        </w:rPr>
        <w:t xml:space="preserve"> </w:t>
      </w:r>
      <w:r w:rsidRPr="00E379FA">
        <w:rPr>
          <w:sz w:val="28"/>
          <w:szCs w:val="28"/>
        </w:rPr>
        <w:t xml:space="preserve">Уставом городского округа города-курорта Кисловодска, Дума города-курорта Кисловодска </w:t>
      </w:r>
    </w:p>
    <w:p w:rsidR="00621937" w:rsidRPr="00E379FA" w:rsidRDefault="00621937" w:rsidP="00E379FA">
      <w:pPr>
        <w:ind w:firstLine="567"/>
        <w:jc w:val="both"/>
        <w:rPr>
          <w:sz w:val="28"/>
          <w:szCs w:val="28"/>
        </w:rPr>
      </w:pPr>
    </w:p>
    <w:p w:rsidR="00621937" w:rsidRPr="00E379FA" w:rsidRDefault="00621937" w:rsidP="00E379FA">
      <w:pPr>
        <w:jc w:val="both"/>
        <w:rPr>
          <w:sz w:val="28"/>
          <w:szCs w:val="28"/>
        </w:rPr>
      </w:pPr>
      <w:r w:rsidRPr="00E379FA">
        <w:rPr>
          <w:sz w:val="28"/>
          <w:szCs w:val="28"/>
        </w:rPr>
        <w:t xml:space="preserve">РЕШИЛА: </w:t>
      </w:r>
    </w:p>
    <w:p w:rsidR="00621937" w:rsidRPr="00E379FA" w:rsidRDefault="00621937" w:rsidP="00E379FA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621937" w:rsidRPr="00E379FA" w:rsidRDefault="00621937" w:rsidP="00E379FA">
      <w:pPr>
        <w:ind w:firstLine="567"/>
        <w:jc w:val="both"/>
        <w:rPr>
          <w:sz w:val="28"/>
          <w:szCs w:val="28"/>
        </w:rPr>
      </w:pPr>
      <w:r w:rsidRPr="00E379FA">
        <w:rPr>
          <w:sz w:val="28"/>
          <w:szCs w:val="28"/>
        </w:rPr>
        <w:t>1. Признать утратившими силу решения Совета города</w:t>
      </w:r>
      <w:r w:rsidR="001C0C25">
        <w:rPr>
          <w:sz w:val="28"/>
          <w:szCs w:val="28"/>
        </w:rPr>
        <w:t>-курорта</w:t>
      </w:r>
      <w:r w:rsidRPr="00E379FA">
        <w:rPr>
          <w:sz w:val="28"/>
          <w:szCs w:val="28"/>
        </w:rPr>
        <w:t xml:space="preserve"> Кисловодска:</w:t>
      </w:r>
    </w:p>
    <w:p w:rsidR="00621937" w:rsidRPr="00E379FA" w:rsidRDefault="00621937" w:rsidP="00E379FA">
      <w:pPr>
        <w:ind w:firstLine="567"/>
        <w:jc w:val="both"/>
        <w:rPr>
          <w:sz w:val="28"/>
          <w:szCs w:val="28"/>
        </w:rPr>
      </w:pPr>
      <w:r w:rsidRPr="00E379FA">
        <w:rPr>
          <w:sz w:val="28"/>
          <w:szCs w:val="28"/>
        </w:rPr>
        <w:t>1.1. от 28.0</w:t>
      </w:r>
      <w:r w:rsidR="00E379FA">
        <w:rPr>
          <w:sz w:val="28"/>
          <w:szCs w:val="28"/>
        </w:rPr>
        <w:t>6.2006 №</w:t>
      </w:r>
      <w:r w:rsidRPr="00E379FA">
        <w:rPr>
          <w:sz w:val="28"/>
          <w:szCs w:val="28"/>
        </w:rPr>
        <w:t>36-36 «Об установлении норматива стоимости 1 кв. м общей площади жилья для расчета безвозмездных субсидий и ссуд на приобретение жилых помещений гражданами в городе-курорте Кисловодске за счет средств федерального бюджета»;</w:t>
      </w:r>
    </w:p>
    <w:p w:rsidR="00621937" w:rsidRPr="00E379FA" w:rsidRDefault="00621937" w:rsidP="00E379FA">
      <w:pPr>
        <w:ind w:firstLine="567"/>
        <w:jc w:val="both"/>
        <w:rPr>
          <w:sz w:val="28"/>
          <w:szCs w:val="28"/>
        </w:rPr>
      </w:pPr>
      <w:r w:rsidRPr="00E379FA">
        <w:rPr>
          <w:sz w:val="28"/>
          <w:szCs w:val="28"/>
        </w:rPr>
        <w:t xml:space="preserve">1.2. </w:t>
      </w:r>
      <w:r w:rsidR="00E379FA">
        <w:rPr>
          <w:sz w:val="28"/>
          <w:szCs w:val="28"/>
        </w:rPr>
        <w:t>от 28.06.2006 №</w:t>
      </w:r>
      <w:r w:rsidRPr="00E379FA">
        <w:rPr>
          <w:sz w:val="28"/>
          <w:szCs w:val="28"/>
        </w:rPr>
        <w:t>38-36 «Об оплате проезда жителей города-курорта Кисловодска и сопровождающих их лиц к месту лечения, консу</w:t>
      </w:r>
      <w:r w:rsidR="000D486D" w:rsidRPr="00E379FA">
        <w:rPr>
          <w:sz w:val="28"/>
          <w:szCs w:val="28"/>
        </w:rPr>
        <w:t xml:space="preserve">льтации в федеральные лечебные </w:t>
      </w:r>
      <w:r w:rsidRPr="00E379FA">
        <w:rPr>
          <w:sz w:val="28"/>
          <w:szCs w:val="28"/>
        </w:rPr>
        <w:t>учреждения».</w:t>
      </w:r>
    </w:p>
    <w:p w:rsidR="00621937" w:rsidRPr="00E379FA" w:rsidRDefault="00621937" w:rsidP="00E379F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21937" w:rsidRPr="00E379FA" w:rsidRDefault="00621937" w:rsidP="00E379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379FA">
        <w:rPr>
          <w:rFonts w:eastAsiaTheme="minorHAnsi"/>
          <w:sz w:val="28"/>
          <w:szCs w:val="28"/>
          <w:lang w:eastAsia="en-US"/>
        </w:rPr>
        <w:t>2. Опубликовать настоящее решение в муниципальных средствах массовой информации.</w:t>
      </w:r>
    </w:p>
    <w:p w:rsidR="00621937" w:rsidRPr="00E379FA" w:rsidRDefault="00621937" w:rsidP="00E379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21937" w:rsidRPr="00E379FA" w:rsidRDefault="00621937" w:rsidP="00E379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379FA">
        <w:rPr>
          <w:rFonts w:eastAsiaTheme="minorHAnsi"/>
          <w:sz w:val="28"/>
          <w:szCs w:val="28"/>
          <w:lang w:eastAsia="en-US"/>
        </w:rPr>
        <w:t>3. Настоящее решение вступает в силу со дня официального опубликования.</w:t>
      </w:r>
    </w:p>
    <w:p w:rsidR="00621937" w:rsidRPr="00E379FA" w:rsidRDefault="00621937" w:rsidP="006219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937" w:rsidRPr="00E379FA" w:rsidRDefault="00621937" w:rsidP="00621937">
      <w:pPr>
        <w:spacing w:line="240" w:lineRule="exact"/>
        <w:jc w:val="both"/>
        <w:rPr>
          <w:sz w:val="28"/>
          <w:szCs w:val="28"/>
        </w:rPr>
      </w:pPr>
    </w:p>
    <w:p w:rsidR="00621937" w:rsidRPr="00E379FA" w:rsidRDefault="00621937" w:rsidP="00E379FA">
      <w:pPr>
        <w:spacing w:line="240" w:lineRule="exact"/>
        <w:jc w:val="both"/>
        <w:rPr>
          <w:sz w:val="28"/>
          <w:szCs w:val="28"/>
        </w:rPr>
      </w:pPr>
      <w:r w:rsidRPr="00E379FA">
        <w:rPr>
          <w:sz w:val="28"/>
          <w:szCs w:val="28"/>
        </w:rPr>
        <w:t xml:space="preserve">Глава </w:t>
      </w:r>
    </w:p>
    <w:p w:rsidR="00621937" w:rsidRPr="00E379FA" w:rsidRDefault="00621937" w:rsidP="00E379FA">
      <w:pPr>
        <w:spacing w:line="240" w:lineRule="exact"/>
        <w:jc w:val="both"/>
        <w:rPr>
          <w:sz w:val="28"/>
          <w:szCs w:val="28"/>
        </w:rPr>
      </w:pPr>
      <w:r w:rsidRPr="00E379FA">
        <w:rPr>
          <w:sz w:val="28"/>
          <w:szCs w:val="28"/>
        </w:rPr>
        <w:t>г</w:t>
      </w:r>
      <w:r w:rsidR="00E379FA">
        <w:rPr>
          <w:sz w:val="28"/>
          <w:szCs w:val="28"/>
        </w:rPr>
        <w:t xml:space="preserve">орода-курорта Кисловодска </w:t>
      </w:r>
      <w:r w:rsidR="00E379FA">
        <w:rPr>
          <w:sz w:val="28"/>
          <w:szCs w:val="28"/>
        </w:rPr>
        <w:tab/>
        <w:t xml:space="preserve">                                                         </w:t>
      </w:r>
      <w:r w:rsidRPr="00E379FA">
        <w:rPr>
          <w:sz w:val="28"/>
          <w:szCs w:val="28"/>
        </w:rPr>
        <w:t xml:space="preserve">С.Г. Финенко </w:t>
      </w:r>
    </w:p>
    <w:p w:rsidR="00547473" w:rsidRPr="00E379FA" w:rsidRDefault="00621937" w:rsidP="00704002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r w:rsidRPr="00E379FA">
        <w:rPr>
          <w:sz w:val="28"/>
          <w:szCs w:val="28"/>
        </w:rPr>
        <w:t>_</w:t>
      </w:r>
    </w:p>
    <w:sectPr w:rsidR="00547473" w:rsidRPr="00E379FA" w:rsidSect="00E379F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37"/>
    <w:rsid w:val="000D486D"/>
    <w:rsid w:val="001C0C25"/>
    <w:rsid w:val="00290708"/>
    <w:rsid w:val="004B3B70"/>
    <w:rsid w:val="00547473"/>
    <w:rsid w:val="00621937"/>
    <w:rsid w:val="006C4BFB"/>
    <w:rsid w:val="00704002"/>
    <w:rsid w:val="00AD6695"/>
    <w:rsid w:val="00B80C6E"/>
    <w:rsid w:val="00E3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37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937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21937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621937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37"/>
    <w:rPr>
      <w:rFonts w:ascii="Tahoma" w:eastAsia="Calibri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37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937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21937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621937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37"/>
    <w:rPr>
      <w:rFonts w:ascii="Tahoma" w:eastAsia="Calibri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9</cp:revision>
  <cp:lastPrinted>2015-05-20T06:19:00Z</cp:lastPrinted>
  <dcterms:created xsi:type="dcterms:W3CDTF">2015-04-24T12:46:00Z</dcterms:created>
  <dcterms:modified xsi:type="dcterms:W3CDTF">2015-06-01T06:40:00Z</dcterms:modified>
</cp:coreProperties>
</file>