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6E" w:rsidRDefault="00741B6E" w:rsidP="00741B6E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3175</wp:posOffset>
            </wp:positionV>
            <wp:extent cx="558800" cy="7366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B6E" w:rsidRDefault="00741B6E" w:rsidP="00741B6E">
      <w:pPr>
        <w:ind w:right="-1"/>
        <w:jc w:val="center"/>
        <w:rPr>
          <w:b/>
          <w:sz w:val="28"/>
          <w:szCs w:val="28"/>
        </w:rPr>
      </w:pPr>
    </w:p>
    <w:p w:rsidR="006443BB" w:rsidRDefault="006443BB" w:rsidP="00741B6E">
      <w:pPr>
        <w:ind w:right="-1"/>
        <w:jc w:val="center"/>
        <w:rPr>
          <w:b/>
          <w:sz w:val="28"/>
          <w:szCs w:val="28"/>
        </w:rPr>
      </w:pPr>
    </w:p>
    <w:p w:rsidR="006443BB" w:rsidRDefault="006443BB" w:rsidP="00741B6E">
      <w:pPr>
        <w:ind w:right="-1"/>
        <w:jc w:val="center"/>
        <w:rPr>
          <w:b/>
          <w:sz w:val="28"/>
          <w:szCs w:val="28"/>
        </w:rPr>
      </w:pPr>
    </w:p>
    <w:p w:rsidR="00741B6E" w:rsidRDefault="00741B6E" w:rsidP="00741B6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741B6E" w:rsidRDefault="00741B6E" w:rsidP="00741B6E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ГОРОДА-КУРОРТА КИСЛОВОДСКА</w:t>
      </w:r>
    </w:p>
    <w:p w:rsidR="00741B6E" w:rsidRDefault="00741B6E" w:rsidP="00741B6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41B6E" w:rsidRDefault="00741B6E" w:rsidP="00741B6E">
      <w:pPr>
        <w:ind w:right="-1" w:firstLine="567"/>
        <w:jc w:val="center"/>
        <w:rPr>
          <w:b/>
          <w:sz w:val="28"/>
          <w:szCs w:val="28"/>
        </w:rPr>
      </w:pPr>
    </w:p>
    <w:p w:rsidR="00741B6E" w:rsidRDefault="00741B6E" w:rsidP="00741B6E">
      <w:pPr>
        <w:ind w:right="-1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41B6E" w:rsidRDefault="00741B6E" w:rsidP="00741B6E">
      <w:pPr>
        <w:ind w:right="-1" w:firstLine="567"/>
        <w:jc w:val="center"/>
        <w:outlineLvl w:val="0"/>
        <w:rPr>
          <w:b/>
          <w:sz w:val="28"/>
          <w:szCs w:val="28"/>
        </w:rPr>
      </w:pPr>
    </w:p>
    <w:p w:rsidR="00741B6E" w:rsidRPr="00D33147" w:rsidRDefault="00741B6E" w:rsidP="00741B6E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D33147">
        <w:rPr>
          <w:sz w:val="28"/>
          <w:szCs w:val="28"/>
          <w:u w:val="single"/>
        </w:rPr>
        <w:t xml:space="preserve"> 27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D33147">
        <w:rPr>
          <w:sz w:val="28"/>
          <w:szCs w:val="28"/>
          <w:u w:val="single"/>
        </w:rPr>
        <w:t xml:space="preserve">  сентября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         город-курорт Кислов</w:t>
      </w:r>
      <w:r w:rsidR="00D33147">
        <w:rPr>
          <w:sz w:val="28"/>
          <w:szCs w:val="28"/>
        </w:rPr>
        <w:t>одск                    №</w:t>
      </w:r>
      <w:r w:rsidR="00D33147">
        <w:rPr>
          <w:sz w:val="28"/>
          <w:szCs w:val="28"/>
          <w:u w:val="single"/>
        </w:rPr>
        <w:t xml:space="preserve"> 132-413</w:t>
      </w:r>
    </w:p>
    <w:p w:rsidR="00741B6E" w:rsidRDefault="00741B6E" w:rsidP="00741B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B6E" w:rsidRPr="00741B6E" w:rsidRDefault="00741B6E" w:rsidP="00741B6E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решение Д</w:t>
      </w:r>
      <w:r w:rsidRPr="00741B6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умы города-курорта Кисловодска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от 28.10.2011 №</w:t>
      </w:r>
      <w:r w:rsidRPr="00741B6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113-411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«О</w:t>
      </w:r>
      <w:r w:rsidRPr="00741B6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б утверждении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</w:t>
      </w:r>
      <w:r w:rsidRPr="00741B6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оложения о наградах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Д</w:t>
      </w:r>
      <w:r w:rsidRPr="00741B6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умы города-курорта Кисловодска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741B6E" w:rsidRDefault="00741B6E" w:rsidP="00741B6E">
      <w:pPr>
        <w:shd w:val="clear" w:color="auto" w:fill="FFFFFF"/>
        <w:spacing w:line="240" w:lineRule="exact"/>
        <w:ind w:right="11"/>
        <w:jc w:val="both"/>
        <w:rPr>
          <w:sz w:val="28"/>
          <w:szCs w:val="28"/>
        </w:rPr>
      </w:pPr>
    </w:p>
    <w:p w:rsidR="006443BB" w:rsidRPr="00741B6E" w:rsidRDefault="006443BB" w:rsidP="006443BB">
      <w:pPr>
        <w:shd w:val="clear" w:color="auto" w:fill="FFFFFF"/>
        <w:ind w:right="11" w:firstLine="567"/>
        <w:jc w:val="both"/>
        <w:rPr>
          <w:sz w:val="28"/>
          <w:szCs w:val="28"/>
        </w:rPr>
      </w:pPr>
    </w:p>
    <w:p w:rsidR="00741B6E" w:rsidRDefault="00741B6E" w:rsidP="0064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Федерации, Законом Ставропольского края от 02.03.2005 № 12-кз «О местном самоуправлении в Ставропольском к</w:t>
      </w:r>
      <w:r w:rsidR="006443BB">
        <w:rPr>
          <w:sz w:val="28"/>
          <w:szCs w:val="28"/>
        </w:rPr>
        <w:t>рае», Уставом городского округа</w:t>
      </w:r>
      <w:r>
        <w:rPr>
          <w:sz w:val="28"/>
          <w:szCs w:val="28"/>
        </w:rPr>
        <w:t xml:space="preserve"> города-курорта Кисловодска, Дума города-курорта Кисловодска</w:t>
      </w:r>
    </w:p>
    <w:p w:rsidR="00741B6E" w:rsidRDefault="00741B6E" w:rsidP="006443BB">
      <w:pPr>
        <w:ind w:firstLine="567"/>
        <w:jc w:val="both"/>
        <w:rPr>
          <w:sz w:val="28"/>
          <w:szCs w:val="28"/>
        </w:rPr>
      </w:pPr>
    </w:p>
    <w:p w:rsidR="00741B6E" w:rsidRDefault="00741B6E" w:rsidP="006443BB">
      <w:pPr>
        <w:shd w:val="clear" w:color="auto" w:fill="FFFFFF"/>
        <w:jc w:val="both"/>
      </w:pPr>
      <w:r>
        <w:rPr>
          <w:spacing w:val="-5"/>
          <w:sz w:val="28"/>
          <w:szCs w:val="28"/>
        </w:rPr>
        <w:t>РЕШИЛА:</w:t>
      </w:r>
    </w:p>
    <w:p w:rsidR="00741B6E" w:rsidRPr="00741B6E" w:rsidRDefault="00741B6E" w:rsidP="006443BB">
      <w:pPr>
        <w:shd w:val="clear" w:color="auto" w:fill="FFFFFF"/>
        <w:ind w:firstLine="567"/>
        <w:jc w:val="both"/>
        <w:rPr>
          <w:spacing w:val="-29"/>
          <w:sz w:val="28"/>
          <w:szCs w:val="28"/>
        </w:rPr>
      </w:pPr>
    </w:p>
    <w:p w:rsidR="00286A86" w:rsidRPr="00286A86" w:rsidRDefault="00741B6E" w:rsidP="006443BB">
      <w:pPr>
        <w:pStyle w:val="ConsPlusTitle"/>
        <w:widowControl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741B6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 к решению Думы</w:t>
      </w:r>
      <w:r w:rsidRPr="00741B6E">
        <w:rPr>
          <w:rFonts w:ascii="Times New Roman" w:hAnsi="Times New Roman" w:cs="Times New Roman"/>
          <w:b w:val="0"/>
          <w:sz w:val="28"/>
          <w:szCs w:val="28"/>
        </w:rPr>
        <w:t xml:space="preserve"> города-курорта Кисловодска </w:t>
      </w:r>
      <w:r w:rsidRPr="00741B6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от 28.10.2011 № 113-411 «</w:t>
      </w:r>
      <w:r w:rsidRPr="00286A8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 утверждении Положения о наградах Думы города-курорта Кисловодска»</w:t>
      </w:r>
      <w:r w:rsidR="00286A86" w:rsidRPr="00286A8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признав утратившими силу:</w:t>
      </w:r>
    </w:p>
    <w:p w:rsidR="00286A86" w:rsidRPr="00286A86" w:rsidRDefault="00286A86" w:rsidP="006443BB">
      <w:pPr>
        <w:pStyle w:val="ConsPlusTitle"/>
        <w:widowControl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286A8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1.1.абзац 3 пункт 1.2. статьи 1 «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</w:t>
      </w:r>
      <w:r w:rsidRPr="00286A8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бщие положения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741B6E" w:rsidRPr="00286A86" w:rsidRDefault="00286A86" w:rsidP="006443BB">
      <w:pPr>
        <w:pStyle w:val="ConsPlusTitle"/>
        <w:widowControl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1.2.</w:t>
      </w:r>
      <w:r w:rsidR="00741B6E" w:rsidRPr="00286A8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статью 3 «Награждение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Б</w:t>
      </w:r>
      <w:r w:rsidR="00741B6E" w:rsidRPr="00286A8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лагодарностью Думы города-курорта Кисловодска».</w:t>
      </w:r>
    </w:p>
    <w:p w:rsidR="00741B6E" w:rsidRPr="00741B6E" w:rsidRDefault="00741B6E" w:rsidP="0064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1B6E" w:rsidRDefault="00741B6E" w:rsidP="006443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2.Направить настоящее решение Главе города-курорт</w:t>
      </w:r>
      <w:r w:rsidR="001601B7">
        <w:rPr>
          <w:rFonts w:eastAsiaTheme="minorHAnsi"/>
          <w:sz w:val="28"/>
          <w:szCs w:val="28"/>
          <w:lang w:eastAsia="en-US"/>
        </w:rPr>
        <w:t>а Кисловодска для</w:t>
      </w:r>
      <w:r w:rsidR="006443BB">
        <w:rPr>
          <w:rFonts w:eastAsiaTheme="minorHAnsi"/>
          <w:sz w:val="28"/>
          <w:szCs w:val="28"/>
          <w:lang w:eastAsia="en-US"/>
        </w:rPr>
        <w:t xml:space="preserve"> опубликования в муниципальных средствах массовой </w:t>
      </w:r>
      <w:r w:rsidR="001601B7">
        <w:rPr>
          <w:rFonts w:eastAsiaTheme="minorHAnsi"/>
          <w:sz w:val="28"/>
          <w:szCs w:val="28"/>
          <w:lang w:eastAsia="en-US"/>
        </w:rPr>
        <w:t>информации.</w:t>
      </w:r>
    </w:p>
    <w:p w:rsidR="00741B6E" w:rsidRDefault="00741B6E" w:rsidP="006443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41B6E" w:rsidRDefault="00741B6E" w:rsidP="006443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3.Наст</w:t>
      </w:r>
      <w:r w:rsidR="001601B7">
        <w:rPr>
          <w:rFonts w:eastAsiaTheme="minorHAnsi"/>
          <w:sz w:val="28"/>
          <w:szCs w:val="28"/>
          <w:lang w:eastAsia="en-US"/>
        </w:rPr>
        <w:t>оящее решение вступает в силу со дня</w:t>
      </w:r>
      <w:r>
        <w:rPr>
          <w:rFonts w:eastAsiaTheme="minorHAnsi"/>
          <w:sz w:val="28"/>
          <w:szCs w:val="28"/>
          <w:lang w:eastAsia="en-US"/>
        </w:rPr>
        <w:t xml:space="preserve"> опубликования.</w:t>
      </w:r>
    </w:p>
    <w:p w:rsidR="00741B6E" w:rsidRDefault="00741B6E" w:rsidP="006443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41B6E" w:rsidRDefault="00741B6E" w:rsidP="006443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4.Контроль исполнения настоящего решения возложить на постоянную комиссию Думы города-курорта Кисловодска по местному самоуправлению, (председатель Н.Н. Иванова).</w:t>
      </w:r>
    </w:p>
    <w:p w:rsidR="00741B6E" w:rsidRDefault="00741B6E" w:rsidP="00741B6E">
      <w:pPr>
        <w:shd w:val="clear" w:color="auto" w:fill="FFFFFF"/>
        <w:rPr>
          <w:rFonts w:eastAsia="Times New Roman"/>
          <w:sz w:val="28"/>
          <w:szCs w:val="28"/>
        </w:rPr>
      </w:pPr>
    </w:p>
    <w:p w:rsidR="00741B6E" w:rsidRDefault="00741B6E" w:rsidP="00741B6E">
      <w:pPr>
        <w:shd w:val="clear" w:color="auto" w:fill="FFFFFF"/>
        <w:rPr>
          <w:rFonts w:eastAsia="Times New Roman"/>
          <w:sz w:val="28"/>
          <w:szCs w:val="28"/>
        </w:rPr>
      </w:pPr>
    </w:p>
    <w:p w:rsidR="006443BB" w:rsidRPr="006443BB" w:rsidRDefault="006443BB" w:rsidP="006443BB">
      <w:pPr>
        <w:spacing w:line="240" w:lineRule="exact"/>
        <w:rPr>
          <w:sz w:val="28"/>
          <w:szCs w:val="28"/>
        </w:rPr>
      </w:pPr>
      <w:r w:rsidRPr="006443BB">
        <w:rPr>
          <w:sz w:val="28"/>
          <w:szCs w:val="28"/>
        </w:rPr>
        <w:t>Председательствующий,</w:t>
      </w:r>
    </w:p>
    <w:p w:rsidR="006443BB" w:rsidRPr="006443BB" w:rsidRDefault="006443BB" w:rsidP="006443BB">
      <w:pPr>
        <w:spacing w:line="240" w:lineRule="exact"/>
        <w:rPr>
          <w:sz w:val="28"/>
          <w:szCs w:val="28"/>
        </w:rPr>
      </w:pPr>
      <w:r w:rsidRPr="006443BB">
        <w:rPr>
          <w:sz w:val="28"/>
          <w:szCs w:val="28"/>
        </w:rPr>
        <w:t xml:space="preserve">первый заместитель Председателя Думы </w:t>
      </w:r>
    </w:p>
    <w:p w:rsidR="006443BB" w:rsidRPr="006443BB" w:rsidRDefault="006443BB" w:rsidP="006443BB">
      <w:pPr>
        <w:spacing w:line="240" w:lineRule="exact"/>
        <w:rPr>
          <w:sz w:val="28"/>
          <w:szCs w:val="28"/>
        </w:rPr>
      </w:pPr>
      <w:r w:rsidRPr="006443BB">
        <w:rPr>
          <w:sz w:val="28"/>
          <w:szCs w:val="28"/>
        </w:rPr>
        <w:t>города-курорта Кисловодска                                                     Л. П. Крещенович</w:t>
      </w:r>
      <w:bookmarkStart w:id="0" w:name="_GoBack"/>
      <w:bookmarkEnd w:id="0"/>
    </w:p>
    <w:sectPr w:rsidR="006443BB" w:rsidRPr="006443BB" w:rsidSect="006443BB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6E"/>
    <w:rsid w:val="001601B7"/>
    <w:rsid w:val="00286A86"/>
    <w:rsid w:val="004231A2"/>
    <w:rsid w:val="004B3B70"/>
    <w:rsid w:val="00536426"/>
    <w:rsid w:val="00547473"/>
    <w:rsid w:val="006443BB"/>
    <w:rsid w:val="00741B6E"/>
    <w:rsid w:val="007C5FA5"/>
    <w:rsid w:val="00AD6695"/>
    <w:rsid w:val="00D33147"/>
    <w:rsid w:val="00DE390D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6E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B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B6E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6E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B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B6E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E277-C297-4290-ABE7-B294171C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4</cp:revision>
  <cp:lastPrinted>2013-09-23T11:02:00Z</cp:lastPrinted>
  <dcterms:created xsi:type="dcterms:W3CDTF">2013-09-04T12:31:00Z</dcterms:created>
  <dcterms:modified xsi:type="dcterms:W3CDTF">2013-09-26T11:39:00Z</dcterms:modified>
</cp:coreProperties>
</file>