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BB" w:rsidRDefault="000A50BB" w:rsidP="000A50BB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F2A017" wp14:editId="3DF4928F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BB" w:rsidRDefault="000A50BB" w:rsidP="000A50BB">
      <w:pPr>
        <w:ind w:right="-1" w:firstLine="567"/>
        <w:jc w:val="center"/>
        <w:rPr>
          <w:sz w:val="28"/>
          <w:szCs w:val="28"/>
        </w:rPr>
      </w:pPr>
    </w:p>
    <w:p w:rsidR="000A50BB" w:rsidRPr="00290567" w:rsidRDefault="000A50BB" w:rsidP="000A50BB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ДУМА</w:t>
      </w:r>
    </w:p>
    <w:p w:rsidR="000A50BB" w:rsidRPr="00290567" w:rsidRDefault="000A50BB" w:rsidP="000A50BB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ГОРОДА-КУРОРТА КИСЛОВОДСКА</w:t>
      </w:r>
    </w:p>
    <w:p w:rsidR="000A50BB" w:rsidRPr="00290567" w:rsidRDefault="000A50BB" w:rsidP="000A50B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0A50BB" w:rsidRPr="00290567" w:rsidRDefault="000A50BB" w:rsidP="000A50BB">
      <w:pPr>
        <w:ind w:right="-1" w:firstLine="567"/>
        <w:jc w:val="center"/>
        <w:rPr>
          <w:b/>
          <w:bCs/>
          <w:sz w:val="28"/>
          <w:szCs w:val="28"/>
        </w:rPr>
      </w:pPr>
    </w:p>
    <w:p w:rsidR="000A50BB" w:rsidRPr="00290567" w:rsidRDefault="000A50BB" w:rsidP="000A50BB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Р Е Ш Е Н И Е</w:t>
      </w:r>
    </w:p>
    <w:p w:rsidR="000A50BB" w:rsidRDefault="000A50BB" w:rsidP="000A50BB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0A50BB" w:rsidRPr="00E22BD3" w:rsidRDefault="000A50BB" w:rsidP="000A50BB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E22BD3">
        <w:rPr>
          <w:sz w:val="28"/>
          <w:szCs w:val="28"/>
          <w:u w:val="single"/>
        </w:rPr>
        <w:t xml:space="preserve"> 23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E22BD3">
        <w:rPr>
          <w:sz w:val="28"/>
          <w:szCs w:val="28"/>
          <w:u w:val="single"/>
        </w:rPr>
        <w:t xml:space="preserve">  октября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2015 г.          город-курорт Кислов</w:t>
      </w:r>
      <w:r w:rsidR="00E22BD3">
        <w:rPr>
          <w:sz w:val="28"/>
          <w:szCs w:val="28"/>
        </w:rPr>
        <w:t>одск                     №</w:t>
      </w:r>
      <w:r w:rsidR="00D93530">
        <w:rPr>
          <w:sz w:val="28"/>
          <w:szCs w:val="28"/>
        </w:rPr>
        <w:t xml:space="preserve"> </w:t>
      </w:r>
      <w:bookmarkStart w:id="0" w:name="_GoBack"/>
      <w:bookmarkEnd w:id="0"/>
      <w:r w:rsidR="00E22BD3">
        <w:rPr>
          <w:sz w:val="28"/>
          <w:szCs w:val="28"/>
          <w:u w:val="single"/>
        </w:rPr>
        <w:t>123-415</w:t>
      </w:r>
    </w:p>
    <w:p w:rsidR="000A50BB" w:rsidRDefault="000A50BB" w:rsidP="000A50BB">
      <w:pPr>
        <w:spacing w:line="240" w:lineRule="exact"/>
        <w:rPr>
          <w:sz w:val="28"/>
          <w:szCs w:val="28"/>
        </w:rPr>
      </w:pPr>
    </w:p>
    <w:p w:rsidR="000A50BB" w:rsidRPr="000A50BB" w:rsidRDefault="00437CDB" w:rsidP="000A50BB">
      <w:pPr>
        <w:shd w:val="clear" w:color="auto" w:fill="FFFFFF"/>
        <w:spacing w:line="24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 утверждении Порядка назначения и проведения опроса граждан в городском округе города-курорта Кисловодска</w:t>
      </w:r>
      <w:r w:rsidR="00726B23">
        <w:rPr>
          <w:rFonts w:eastAsiaTheme="minorHAnsi"/>
          <w:bCs/>
          <w:sz w:val="28"/>
          <w:szCs w:val="28"/>
          <w:lang w:eastAsia="en-US"/>
        </w:rPr>
        <w:t xml:space="preserve"> в новой редакции</w:t>
      </w:r>
    </w:p>
    <w:p w:rsidR="000A50BB" w:rsidRDefault="000A50BB" w:rsidP="000A50BB">
      <w:pPr>
        <w:shd w:val="clear" w:color="auto" w:fill="FFFFFF"/>
        <w:jc w:val="both"/>
        <w:rPr>
          <w:sz w:val="28"/>
          <w:szCs w:val="28"/>
        </w:rPr>
      </w:pPr>
    </w:p>
    <w:p w:rsidR="005125D4" w:rsidRPr="000A50BB" w:rsidRDefault="005125D4" w:rsidP="000A50BB">
      <w:pPr>
        <w:shd w:val="clear" w:color="auto" w:fill="FFFFFF"/>
        <w:jc w:val="both"/>
        <w:rPr>
          <w:sz w:val="28"/>
          <w:szCs w:val="28"/>
        </w:rPr>
      </w:pPr>
    </w:p>
    <w:p w:rsidR="000A50BB" w:rsidRPr="001C2C58" w:rsidRDefault="00404BD6" w:rsidP="00B52D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Руководствуясь Ф</w:t>
      </w:r>
      <w:r w:rsidR="000A50BB" w:rsidRPr="001C2C58">
        <w:rPr>
          <w:rFonts w:eastAsiaTheme="minorHAnsi"/>
          <w:sz w:val="28"/>
          <w:szCs w:val="28"/>
          <w:lang w:eastAsia="en-US"/>
        </w:rPr>
        <w:t>едеральным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="000A50BB" w:rsidRPr="001C2C58">
        <w:rPr>
          <w:rFonts w:eastAsiaTheme="minorHAnsi"/>
          <w:sz w:val="28"/>
          <w:szCs w:val="28"/>
          <w:lang w:eastAsia="en-US"/>
        </w:rPr>
        <w:t xml:space="preserve"> Российской Федерации от 06.10.2003 </w:t>
      </w:r>
      <w:hyperlink r:id="rId10" w:history="1">
        <w:r w:rsidR="00B52DC5">
          <w:rPr>
            <w:rFonts w:eastAsiaTheme="minorHAnsi"/>
            <w:sz w:val="28"/>
            <w:szCs w:val="28"/>
            <w:lang w:eastAsia="en-US"/>
          </w:rPr>
          <w:t>№</w:t>
        </w:r>
        <w:r w:rsidR="000A50BB" w:rsidRPr="001C2C58">
          <w:rPr>
            <w:rFonts w:eastAsiaTheme="minorHAnsi"/>
            <w:sz w:val="28"/>
            <w:szCs w:val="28"/>
            <w:lang w:eastAsia="en-US"/>
          </w:rPr>
          <w:t>131-ФЗ</w:t>
        </w:r>
      </w:hyperlink>
      <w:r w:rsidR="000A50BB" w:rsidRPr="001C2C58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="000A50BB" w:rsidRPr="001C2C58">
        <w:rPr>
          <w:rFonts w:eastAsiaTheme="minorHAnsi"/>
          <w:sz w:val="28"/>
          <w:szCs w:val="28"/>
          <w:lang w:eastAsia="en-US"/>
        </w:rPr>
        <w:t xml:space="preserve"> Ставропольского края от 02.03.2005 № 12-кз «О местном самоуправлении в </w:t>
      </w:r>
      <w:r w:rsidR="00223E99">
        <w:rPr>
          <w:rFonts w:eastAsiaTheme="minorHAnsi"/>
          <w:sz w:val="28"/>
          <w:szCs w:val="28"/>
          <w:lang w:eastAsia="en-US"/>
        </w:rPr>
        <w:t>Ставропольском крае</w:t>
      </w:r>
      <w:r w:rsidR="000A50BB" w:rsidRPr="001C2C58">
        <w:rPr>
          <w:rFonts w:eastAsiaTheme="minorHAnsi"/>
          <w:sz w:val="28"/>
          <w:szCs w:val="28"/>
          <w:lang w:eastAsia="en-US"/>
        </w:rPr>
        <w:t xml:space="preserve">», </w:t>
      </w:r>
      <w:hyperlink r:id="rId11" w:history="1">
        <w:r w:rsidR="000A50BB" w:rsidRPr="001C2C58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0A50BB" w:rsidRPr="001C2C58">
        <w:rPr>
          <w:rFonts w:eastAsiaTheme="minorHAnsi"/>
          <w:sz w:val="28"/>
          <w:szCs w:val="28"/>
          <w:lang w:eastAsia="en-US"/>
        </w:rPr>
        <w:t xml:space="preserve"> городского округа города-курорта Кисловодска,</w:t>
      </w:r>
      <w:r w:rsidR="00223E99">
        <w:rPr>
          <w:rFonts w:eastAsiaTheme="minorHAnsi"/>
          <w:sz w:val="28"/>
          <w:szCs w:val="28"/>
          <w:lang w:eastAsia="en-US"/>
        </w:rPr>
        <w:t xml:space="preserve"> </w:t>
      </w:r>
      <w:r w:rsidR="000A50BB" w:rsidRPr="001C2C58">
        <w:rPr>
          <w:rFonts w:eastAsiaTheme="minorHAnsi"/>
          <w:sz w:val="28"/>
          <w:szCs w:val="28"/>
          <w:lang w:eastAsia="en-US"/>
        </w:rPr>
        <w:t>Дума г</w:t>
      </w:r>
      <w:r w:rsidR="00B52DC5">
        <w:rPr>
          <w:rFonts w:eastAsiaTheme="minorHAnsi"/>
          <w:sz w:val="28"/>
          <w:szCs w:val="28"/>
          <w:lang w:eastAsia="en-US"/>
        </w:rPr>
        <w:t>орода-курорта Кисловодска</w:t>
      </w:r>
      <w:r w:rsidR="000A50BB" w:rsidRPr="001C2C58">
        <w:rPr>
          <w:rFonts w:eastAsiaTheme="minorHAnsi"/>
          <w:sz w:val="28"/>
          <w:szCs w:val="28"/>
          <w:lang w:eastAsia="en-US"/>
        </w:rPr>
        <w:t>:</w:t>
      </w:r>
    </w:p>
    <w:p w:rsidR="000A50BB" w:rsidRDefault="000A50BB" w:rsidP="00B52DC5">
      <w:pPr>
        <w:ind w:firstLine="567"/>
        <w:jc w:val="both"/>
        <w:rPr>
          <w:sz w:val="28"/>
          <w:szCs w:val="28"/>
        </w:rPr>
      </w:pPr>
    </w:p>
    <w:p w:rsidR="00726B23" w:rsidRDefault="000A50BB" w:rsidP="00B52DC5">
      <w:pPr>
        <w:jc w:val="both"/>
        <w:rPr>
          <w:sz w:val="28"/>
          <w:szCs w:val="28"/>
        </w:rPr>
      </w:pPr>
      <w:r w:rsidRPr="001C2C58">
        <w:rPr>
          <w:sz w:val="28"/>
          <w:szCs w:val="28"/>
        </w:rPr>
        <w:t>РЕШИЛА:</w:t>
      </w:r>
    </w:p>
    <w:p w:rsidR="00726B23" w:rsidRDefault="00726B23" w:rsidP="00B52DC5">
      <w:pPr>
        <w:ind w:firstLine="567"/>
        <w:jc w:val="both"/>
        <w:rPr>
          <w:sz w:val="28"/>
          <w:szCs w:val="28"/>
        </w:rPr>
      </w:pPr>
    </w:p>
    <w:p w:rsidR="00726B23" w:rsidRPr="001C2C58" w:rsidRDefault="00B52DC5" w:rsidP="00B52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</w:t>
      </w:r>
      <w:r w:rsidR="00726B23">
        <w:rPr>
          <w:sz w:val="28"/>
          <w:szCs w:val="28"/>
        </w:rPr>
        <w:t xml:space="preserve"> утратившим силу решение Совета города-куро</w:t>
      </w:r>
      <w:r>
        <w:rPr>
          <w:sz w:val="28"/>
          <w:szCs w:val="28"/>
        </w:rPr>
        <w:t>рта Кисловодска от 26.07.2006 №</w:t>
      </w:r>
      <w:r w:rsidR="00C7263E">
        <w:rPr>
          <w:sz w:val="28"/>
          <w:szCs w:val="28"/>
        </w:rPr>
        <w:t>52-36 «Об у</w:t>
      </w:r>
      <w:r w:rsidR="00726B23">
        <w:rPr>
          <w:sz w:val="28"/>
          <w:szCs w:val="28"/>
        </w:rPr>
        <w:t>тверждении Порядка опроса населения городского округа города-курорта Кисловодска».</w:t>
      </w:r>
    </w:p>
    <w:p w:rsidR="000A50BB" w:rsidRPr="00E75179" w:rsidRDefault="000A50BB" w:rsidP="00B52DC5">
      <w:pPr>
        <w:ind w:firstLine="567"/>
        <w:jc w:val="both"/>
        <w:rPr>
          <w:sz w:val="28"/>
          <w:szCs w:val="28"/>
        </w:rPr>
      </w:pPr>
    </w:p>
    <w:p w:rsidR="00404BD6" w:rsidRPr="000A50BB" w:rsidRDefault="00726B23" w:rsidP="00B52DC5">
      <w:pPr>
        <w:shd w:val="clear" w:color="auto" w:fill="FFFFFF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0A50BB" w:rsidRPr="00E8027E">
        <w:rPr>
          <w:sz w:val="28"/>
          <w:szCs w:val="28"/>
        </w:rPr>
        <w:t>.</w:t>
      </w:r>
      <w:r w:rsidR="000A50BB">
        <w:rPr>
          <w:sz w:val="28"/>
          <w:szCs w:val="28"/>
        </w:rPr>
        <w:t xml:space="preserve"> </w:t>
      </w:r>
      <w:r w:rsidR="00437CDB">
        <w:rPr>
          <w:sz w:val="28"/>
          <w:szCs w:val="28"/>
        </w:rPr>
        <w:t xml:space="preserve">Утвердить Порядок назначения и проведения опроса граждан в городском округе города-курорта Кисловодска </w:t>
      </w:r>
      <w:r w:rsidR="00B848A8">
        <w:rPr>
          <w:sz w:val="28"/>
          <w:szCs w:val="28"/>
        </w:rPr>
        <w:t xml:space="preserve">в новой редакции </w:t>
      </w:r>
      <w:r w:rsidR="00437CDB">
        <w:rPr>
          <w:sz w:val="28"/>
          <w:szCs w:val="28"/>
        </w:rPr>
        <w:t xml:space="preserve">согласно </w:t>
      </w:r>
      <w:r w:rsidR="004F525D">
        <w:rPr>
          <w:sz w:val="28"/>
          <w:szCs w:val="28"/>
        </w:rPr>
        <w:t>п</w:t>
      </w:r>
      <w:r w:rsidR="00437CDB">
        <w:rPr>
          <w:sz w:val="28"/>
          <w:szCs w:val="28"/>
        </w:rPr>
        <w:t>риложению</w:t>
      </w:r>
      <w:r w:rsidR="004F525D">
        <w:rPr>
          <w:sz w:val="28"/>
          <w:szCs w:val="28"/>
        </w:rPr>
        <w:t>.</w:t>
      </w:r>
    </w:p>
    <w:p w:rsidR="000A50BB" w:rsidRDefault="000A50BB" w:rsidP="00B52DC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A50BB" w:rsidRDefault="00726B23" w:rsidP="00B52DC5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A50BB">
        <w:rPr>
          <w:rFonts w:eastAsiaTheme="minorHAnsi"/>
          <w:sz w:val="28"/>
          <w:szCs w:val="28"/>
          <w:lang w:eastAsia="en-US"/>
        </w:rPr>
        <w:t>. Опубликовать настоящее решение в муниципальных средствах массовой информации.</w:t>
      </w:r>
    </w:p>
    <w:p w:rsidR="000A50BB" w:rsidRDefault="000A50BB" w:rsidP="00B52DC5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A50BB" w:rsidRDefault="00726B23" w:rsidP="00B52DC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A50BB">
        <w:rPr>
          <w:rFonts w:eastAsiaTheme="minorHAns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0A50BB" w:rsidRDefault="000A50BB" w:rsidP="000A50B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A50BB" w:rsidRDefault="000A50BB" w:rsidP="000A50BB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37CDB" w:rsidRDefault="00437CDB" w:rsidP="00B52DC5">
      <w:pPr>
        <w:shd w:val="clear" w:color="auto" w:fill="FFFFFF"/>
        <w:spacing w:line="240" w:lineRule="exact"/>
        <w:ind w:firstLine="567"/>
        <w:jc w:val="both"/>
        <w:rPr>
          <w:sz w:val="28"/>
          <w:szCs w:val="28"/>
        </w:rPr>
      </w:pPr>
    </w:p>
    <w:p w:rsidR="000A50BB" w:rsidRDefault="000A50BB" w:rsidP="00B52DC5">
      <w:pPr>
        <w:shd w:val="clear" w:color="auto" w:fill="FFFFFF"/>
        <w:tabs>
          <w:tab w:val="left" w:pos="7512"/>
        </w:tabs>
        <w:spacing w:line="24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города-курорта </w:t>
      </w:r>
    </w:p>
    <w:p w:rsidR="000A50BB" w:rsidRPr="00A120A7" w:rsidRDefault="000A50BB" w:rsidP="00B52DC5">
      <w:pPr>
        <w:shd w:val="clear" w:color="auto" w:fill="FFFFFF"/>
        <w:tabs>
          <w:tab w:val="left" w:pos="7512"/>
        </w:tabs>
        <w:spacing w:line="240" w:lineRule="exact"/>
        <w:rPr>
          <w:rFonts w:ascii="Arial" w:hAnsi="Arial" w:cs="Arial"/>
          <w:sz w:val="28"/>
          <w:szCs w:val="28"/>
        </w:rPr>
      </w:pPr>
      <w:r>
        <w:rPr>
          <w:spacing w:val="-2"/>
          <w:sz w:val="28"/>
          <w:szCs w:val="28"/>
        </w:rPr>
        <w:t>Кисловодска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 w:rsidR="00B52DC5">
        <w:rPr>
          <w:rFonts w:ascii="Arial" w:hAnsi="Arial" w:cs="Arial"/>
          <w:sz w:val="28"/>
          <w:szCs w:val="28"/>
        </w:rPr>
        <w:t xml:space="preserve">    </w:t>
      </w:r>
      <w:r w:rsidR="00A120A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С.Г. Финенко </w:t>
      </w:r>
    </w:p>
    <w:p w:rsidR="000A50BB" w:rsidRDefault="000A50BB" w:rsidP="00B52DC5">
      <w:pPr>
        <w:spacing w:line="240" w:lineRule="exact"/>
      </w:pPr>
    </w:p>
    <w:p w:rsidR="000A50BB" w:rsidRDefault="000A50BB" w:rsidP="00B52DC5">
      <w:pPr>
        <w:spacing w:line="240" w:lineRule="exact"/>
        <w:jc w:val="both"/>
        <w:rPr>
          <w:sz w:val="28"/>
          <w:szCs w:val="28"/>
        </w:rPr>
      </w:pPr>
    </w:p>
    <w:p w:rsidR="000A50BB" w:rsidRDefault="000A50BB" w:rsidP="00B52DC5">
      <w:pPr>
        <w:spacing w:line="240" w:lineRule="exact"/>
        <w:jc w:val="both"/>
        <w:rPr>
          <w:sz w:val="28"/>
          <w:szCs w:val="28"/>
        </w:rPr>
      </w:pPr>
    </w:p>
    <w:p w:rsidR="00437CDB" w:rsidRDefault="00437CDB" w:rsidP="00B52DC5">
      <w:pPr>
        <w:spacing w:line="240" w:lineRule="exact"/>
        <w:jc w:val="both"/>
        <w:rPr>
          <w:sz w:val="28"/>
          <w:szCs w:val="28"/>
        </w:rPr>
      </w:pPr>
    </w:p>
    <w:p w:rsidR="00437CDB" w:rsidRDefault="00437CDB" w:rsidP="00B52DC5">
      <w:pPr>
        <w:spacing w:line="240" w:lineRule="exact"/>
        <w:jc w:val="both"/>
        <w:rPr>
          <w:sz w:val="28"/>
          <w:szCs w:val="28"/>
        </w:rPr>
      </w:pPr>
    </w:p>
    <w:p w:rsidR="00437CDB" w:rsidRDefault="00437CDB" w:rsidP="00B52DC5">
      <w:pPr>
        <w:spacing w:line="240" w:lineRule="exact"/>
        <w:jc w:val="both"/>
        <w:rPr>
          <w:sz w:val="28"/>
          <w:szCs w:val="28"/>
        </w:rPr>
      </w:pPr>
    </w:p>
    <w:p w:rsidR="00B52DC5" w:rsidRDefault="00B52DC5" w:rsidP="00437CDB">
      <w:pPr>
        <w:shd w:val="clear" w:color="auto" w:fill="FFFFFF"/>
        <w:jc w:val="right"/>
        <w:rPr>
          <w:rFonts w:eastAsiaTheme="minorHAnsi"/>
          <w:sz w:val="28"/>
          <w:szCs w:val="28"/>
          <w:lang w:eastAsia="en-US"/>
        </w:rPr>
      </w:pPr>
    </w:p>
    <w:p w:rsidR="00437CDB" w:rsidRPr="00437CDB" w:rsidRDefault="00437CDB" w:rsidP="00B52DC5">
      <w:pPr>
        <w:shd w:val="clear" w:color="auto" w:fill="FFFFFF"/>
        <w:spacing w:line="240" w:lineRule="exact"/>
        <w:jc w:val="right"/>
        <w:rPr>
          <w:rFonts w:eastAsiaTheme="minorHAnsi"/>
          <w:sz w:val="28"/>
          <w:szCs w:val="28"/>
          <w:lang w:eastAsia="en-US"/>
        </w:rPr>
      </w:pPr>
      <w:r w:rsidRPr="00437CDB">
        <w:rPr>
          <w:rFonts w:eastAsiaTheme="minorHAnsi"/>
          <w:sz w:val="28"/>
          <w:szCs w:val="28"/>
          <w:lang w:eastAsia="en-US"/>
        </w:rPr>
        <w:t>Приложение</w:t>
      </w:r>
    </w:p>
    <w:p w:rsidR="00437CDB" w:rsidRPr="00437CDB" w:rsidRDefault="00437CDB" w:rsidP="00B52DC5">
      <w:pPr>
        <w:shd w:val="clear" w:color="auto" w:fill="FFFFFF"/>
        <w:spacing w:line="240" w:lineRule="exact"/>
        <w:jc w:val="right"/>
        <w:rPr>
          <w:rFonts w:eastAsiaTheme="minorHAnsi"/>
          <w:sz w:val="28"/>
          <w:szCs w:val="28"/>
          <w:lang w:eastAsia="en-US"/>
        </w:rPr>
      </w:pPr>
      <w:r w:rsidRPr="00437CDB">
        <w:rPr>
          <w:rFonts w:eastAsiaTheme="minorHAnsi"/>
          <w:sz w:val="28"/>
          <w:szCs w:val="28"/>
          <w:lang w:eastAsia="en-US"/>
        </w:rPr>
        <w:t>к решению Думы</w:t>
      </w:r>
    </w:p>
    <w:p w:rsidR="00437CDB" w:rsidRPr="00437CDB" w:rsidRDefault="00437CDB" w:rsidP="00B52DC5">
      <w:pPr>
        <w:shd w:val="clear" w:color="auto" w:fill="FFFFFF"/>
        <w:spacing w:line="240" w:lineRule="exact"/>
        <w:jc w:val="right"/>
        <w:rPr>
          <w:rFonts w:eastAsiaTheme="minorHAnsi"/>
          <w:sz w:val="28"/>
          <w:szCs w:val="28"/>
          <w:lang w:eastAsia="en-US"/>
        </w:rPr>
      </w:pPr>
      <w:r w:rsidRPr="00437CDB">
        <w:rPr>
          <w:rFonts w:eastAsiaTheme="minorHAnsi"/>
          <w:sz w:val="28"/>
          <w:szCs w:val="28"/>
          <w:lang w:eastAsia="en-US"/>
        </w:rPr>
        <w:t>города-курорта Кисловодска</w:t>
      </w:r>
    </w:p>
    <w:p w:rsidR="00437CDB" w:rsidRPr="00E22BD3" w:rsidRDefault="00E22BD3" w:rsidP="00B52DC5">
      <w:pPr>
        <w:shd w:val="clear" w:color="auto" w:fill="FFFFFF"/>
        <w:spacing w:line="240" w:lineRule="exact"/>
        <w:jc w:val="righ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23 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октября </w:t>
      </w:r>
      <w:r w:rsidR="00437CDB">
        <w:rPr>
          <w:rFonts w:eastAsiaTheme="minorHAnsi"/>
          <w:sz w:val="28"/>
          <w:szCs w:val="28"/>
          <w:lang w:eastAsia="en-US"/>
        </w:rPr>
        <w:t xml:space="preserve"> 201</w:t>
      </w:r>
      <w:r w:rsidR="00EF4F7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г. № </w:t>
      </w:r>
      <w:r w:rsidRPr="00E22BD3">
        <w:rPr>
          <w:rFonts w:eastAsiaTheme="minorHAnsi"/>
          <w:sz w:val="28"/>
          <w:szCs w:val="28"/>
          <w:u w:val="single"/>
          <w:lang w:eastAsia="en-US"/>
        </w:rPr>
        <w:t>123-415</w:t>
      </w:r>
    </w:p>
    <w:p w:rsidR="000A50BB" w:rsidRPr="004C5528" w:rsidRDefault="000A50BB" w:rsidP="00437CDB">
      <w:pPr>
        <w:shd w:val="clear" w:color="auto" w:fill="FFFFFF"/>
        <w:jc w:val="right"/>
        <w:rPr>
          <w:sz w:val="28"/>
          <w:szCs w:val="28"/>
        </w:rPr>
      </w:pPr>
    </w:p>
    <w:p w:rsidR="000A50BB" w:rsidRPr="004C5528" w:rsidRDefault="000A50BB" w:rsidP="000A50BB">
      <w:pPr>
        <w:pStyle w:val="a8"/>
        <w:spacing w:after="0"/>
        <w:jc w:val="both"/>
        <w:rPr>
          <w:sz w:val="28"/>
          <w:szCs w:val="28"/>
        </w:rPr>
      </w:pPr>
    </w:p>
    <w:p w:rsidR="000A50BB" w:rsidRPr="00437CDB" w:rsidRDefault="00437CDB" w:rsidP="00437CDB">
      <w:pPr>
        <w:jc w:val="center"/>
        <w:rPr>
          <w:b/>
          <w:sz w:val="28"/>
          <w:szCs w:val="28"/>
        </w:rPr>
      </w:pPr>
      <w:r w:rsidRPr="00437CDB">
        <w:rPr>
          <w:b/>
          <w:sz w:val="28"/>
          <w:szCs w:val="28"/>
        </w:rPr>
        <w:t>ПОРЯДОК НАЗНАЧЕНИЯ И ПРОВЕДЕНИЯ ОПРОСА ГРАЖДАН В ГОРОДСКОМ ОКРУГЕ ГОРОДА-КУРОРТА КИСЛОВОДСКА</w:t>
      </w:r>
    </w:p>
    <w:p w:rsidR="00437CDB" w:rsidRDefault="00437CDB" w:rsidP="000A50BB"/>
    <w:p w:rsidR="00437CDB" w:rsidRDefault="00437CDB" w:rsidP="00437CDB">
      <w:pPr>
        <w:jc w:val="both"/>
      </w:pPr>
    </w:p>
    <w:p w:rsidR="00437CDB" w:rsidRDefault="00437CDB" w:rsidP="00B52DC5">
      <w:pPr>
        <w:ind w:firstLine="709"/>
        <w:jc w:val="center"/>
        <w:rPr>
          <w:sz w:val="28"/>
          <w:szCs w:val="28"/>
        </w:rPr>
      </w:pPr>
      <w:r w:rsidRPr="00437CDB">
        <w:rPr>
          <w:sz w:val="28"/>
          <w:szCs w:val="28"/>
        </w:rPr>
        <w:t xml:space="preserve">1. Общие </w:t>
      </w:r>
      <w:r>
        <w:rPr>
          <w:sz w:val="28"/>
          <w:szCs w:val="28"/>
        </w:rPr>
        <w:t>положения.</w:t>
      </w:r>
    </w:p>
    <w:p w:rsidR="00437CDB" w:rsidRDefault="00437CDB" w:rsidP="00B52DC5">
      <w:pPr>
        <w:ind w:firstLine="709"/>
        <w:jc w:val="both"/>
        <w:rPr>
          <w:sz w:val="28"/>
          <w:szCs w:val="28"/>
        </w:rPr>
      </w:pPr>
    </w:p>
    <w:p w:rsidR="00437CDB" w:rsidRDefault="00437CDB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F525D">
        <w:rPr>
          <w:sz w:val="28"/>
          <w:szCs w:val="28"/>
        </w:rPr>
        <w:t>Настоящий порядок разработан на основании ст. 31 Федерального закона Российской Федерации от 06.10.2003 № 131-ФЗ «Об общих принципах организации местного самоуправления в Российской Федерации», Устава городского округа города-курорта Кисловодска.</w:t>
      </w:r>
    </w:p>
    <w:p w:rsidR="004F525D" w:rsidRPr="004F525D" w:rsidRDefault="004F525D" w:rsidP="00B52DC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1.2. Опрос граждан проводится на всей территории или на части территории городского окр</w:t>
      </w:r>
      <w:r w:rsidR="00DA3A4D">
        <w:rPr>
          <w:sz w:val="28"/>
          <w:szCs w:val="28"/>
        </w:rPr>
        <w:t xml:space="preserve">уга города-курорта Кисловодска </w:t>
      </w:r>
      <w:r>
        <w:rPr>
          <w:sz w:val="28"/>
          <w:szCs w:val="28"/>
        </w:rPr>
        <w:t>для выявления мнения населения и его учета при принятии решений органами местного самоуправления</w:t>
      </w:r>
      <w:r w:rsidR="00303726">
        <w:rPr>
          <w:sz w:val="28"/>
          <w:szCs w:val="28"/>
        </w:rPr>
        <w:t xml:space="preserve"> и должностными лицами местного самоуправления</w:t>
      </w:r>
      <w:r>
        <w:rPr>
          <w:sz w:val="28"/>
          <w:szCs w:val="28"/>
        </w:rPr>
        <w:t xml:space="preserve"> городского округа, </w:t>
      </w:r>
      <w:r w:rsidRPr="00726B23">
        <w:rPr>
          <w:sz w:val="28"/>
          <w:szCs w:val="28"/>
        </w:rPr>
        <w:t>а также органами государственной власти.</w:t>
      </w:r>
    </w:p>
    <w:p w:rsidR="004F525D" w:rsidRDefault="004F525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Опрос граждан проводится по инициативе:</w:t>
      </w:r>
    </w:p>
    <w:p w:rsidR="004F525D" w:rsidRDefault="004F525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Думы города-курорта Кисловодска</w:t>
      </w:r>
      <w:r w:rsidR="00726B23">
        <w:rPr>
          <w:sz w:val="28"/>
          <w:szCs w:val="28"/>
        </w:rPr>
        <w:t>, Главы администрации города-курорта Кисловодска – по вопросам местного значения городского округа города-курорта Кисловодска</w:t>
      </w:r>
      <w:r>
        <w:rPr>
          <w:sz w:val="28"/>
          <w:szCs w:val="28"/>
        </w:rPr>
        <w:t>;</w:t>
      </w:r>
    </w:p>
    <w:p w:rsidR="004F525D" w:rsidRDefault="00726B23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органов государственной власти </w:t>
      </w:r>
      <w:r w:rsidR="00303726">
        <w:rPr>
          <w:sz w:val="28"/>
          <w:szCs w:val="28"/>
        </w:rPr>
        <w:t>субъекта Российской Федерации – для учета мнения граждан при принятии решений об изменении целевого назначения земель городского округа города-курорта Кисловодска для объектов регионального и межрегионального значения</w:t>
      </w:r>
      <w:r w:rsidR="004F525D">
        <w:rPr>
          <w:sz w:val="28"/>
          <w:szCs w:val="28"/>
        </w:rPr>
        <w:t>.</w:t>
      </w:r>
    </w:p>
    <w:p w:rsidR="004F525D" w:rsidRDefault="004F525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Результаты опроса носят рекомендательный характер</w:t>
      </w:r>
      <w:r w:rsidR="00DA3A4D">
        <w:rPr>
          <w:sz w:val="28"/>
          <w:szCs w:val="28"/>
        </w:rPr>
        <w:t>.</w:t>
      </w:r>
    </w:p>
    <w:p w:rsidR="00DA3A4D" w:rsidRDefault="00DA3A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опросе имеют право участвовать жители города-курорта Кисловодска, обладающие избирательным правом.</w:t>
      </w:r>
    </w:p>
    <w:p w:rsidR="00DA3A4D" w:rsidRPr="00437CDB" w:rsidRDefault="00DA3A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Решение о назначении проведения опроса граждан принимается Думой города-курорта Кисловодска. </w:t>
      </w:r>
    </w:p>
    <w:p w:rsidR="000A50BB" w:rsidRDefault="000A50BB" w:rsidP="00B52DC5">
      <w:pPr>
        <w:ind w:firstLine="709"/>
        <w:jc w:val="both"/>
      </w:pPr>
    </w:p>
    <w:p w:rsidR="00DA3A4D" w:rsidRDefault="00DA3A4D" w:rsidP="00B52DC5">
      <w:pPr>
        <w:ind w:firstLine="709"/>
        <w:jc w:val="both"/>
        <w:rPr>
          <w:sz w:val="28"/>
          <w:szCs w:val="28"/>
        </w:rPr>
      </w:pPr>
      <w:r w:rsidRPr="00DA3A4D">
        <w:rPr>
          <w:sz w:val="28"/>
          <w:szCs w:val="28"/>
        </w:rPr>
        <w:t xml:space="preserve">2. </w:t>
      </w:r>
      <w:r>
        <w:rPr>
          <w:sz w:val="28"/>
          <w:szCs w:val="28"/>
        </w:rPr>
        <w:t>Порядок организации и проведения опроса граждан.</w:t>
      </w:r>
    </w:p>
    <w:p w:rsidR="00DA3A4D" w:rsidRDefault="00DA3A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Инициаторы проведения опроса, указанные в п</w:t>
      </w:r>
      <w:r w:rsidR="00E0507E">
        <w:rPr>
          <w:sz w:val="28"/>
          <w:szCs w:val="28"/>
        </w:rPr>
        <w:t>ункте 1.3. настоящего Положения</w:t>
      </w:r>
      <w:r>
        <w:rPr>
          <w:sz w:val="28"/>
          <w:szCs w:val="28"/>
        </w:rPr>
        <w:t>, направляют в Думу города-курорта Кисловодска предложение о проведении опроса, в котором указываются основания опроса, предлагаемая формулировка вопроса (вопросов), территория опроса, дата проведения опроса и его вид в соответствии с настоящим Приложением.</w:t>
      </w:r>
    </w:p>
    <w:p w:rsidR="00DA3A4D" w:rsidRDefault="00DA3A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вправе отозвать заявление.</w:t>
      </w:r>
    </w:p>
    <w:p w:rsidR="00DA3A4D" w:rsidRDefault="00DA3A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A6E4D">
        <w:rPr>
          <w:sz w:val="28"/>
          <w:szCs w:val="28"/>
        </w:rPr>
        <w:t>Инициатива проведения опроса от Думы города-курорта Кисловодска оформляется соответствующим решением с определением положений, указанных в пункте 2.1. Приложения.</w:t>
      </w:r>
    </w:p>
    <w:p w:rsidR="00DA3A4D" w:rsidRDefault="00DA3A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Указанное решение считается принятым, если за него проголосовало большинство депутатов, присутствующих на заседании Думы города-курорта Кисловодска. </w:t>
      </w:r>
    </w:p>
    <w:p w:rsidR="000A6E4D" w:rsidRDefault="00B52DC5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80B06">
        <w:rPr>
          <w:sz w:val="28"/>
          <w:szCs w:val="28"/>
        </w:rPr>
        <w:t xml:space="preserve">Дума </w:t>
      </w:r>
      <w:r w:rsidR="000A6E4D">
        <w:rPr>
          <w:sz w:val="28"/>
          <w:szCs w:val="28"/>
        </w:rPr>
        <w:t>города-курорта Кисловодска, после получения предложения о проведении опроса или принятия решения об инициатив</w:t>
      </w:r>
      <w:r w:rsidR="00693673">
        <w:rPr>
          <w:sz w:val="28"/>
          <w:szCs w:val="28"/>
        </w:rPr>
        <w:t>е проведения опроса, в недельный</w:t>
      </w:r>
      <w:r w:rsidR="000A6E4D">
        <w:rPr>
          <w:sz w:val="28"/>
          <w:szCs w:val="28"/>
        </w:rPr>
        <w:t xml:space="preserve"> срок принимает решение о проведении опроса.</w:t>
      </w:r>
    </w:p>
    <w:p w:rsidR="000A6E4D" w:rsidRDefault="000A6E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города-курорта Кисловодска вправе дать мотивированный отказ в проведении опроса, если его проведение пр</w:t>
      </w:r>
      <w:r w:rsidR="00693673">
        <w:rPr>
          <w:sz w:val="28"/>
          <w:szCs w:val="28"/>
        </w:rPr>
        <w:t>отиворечит настоящему Положению</w:t>
      </w:r>
      <w:r>
        <w:rPr>
          <w:sz w:val="28"/>
          <w:szCs w:val="28"/>
        </w:rPr>
        <w:t>. Отказ может быть обжалован в суде.</w:t>
      </w:r>
    </w:p>
    <w:p w:rsidR="000A6E4D" w:rsidRDefault="000A6E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решении о назначении опроса Думой города-курорта Кисловодска устанавливаются:</w:t>
      </w:r>
    </w:p>
    <w:p w:rsidR="000A6E4D" w:rsidRDefault="000A6E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и сроки проведения опроса;</w:t>
      </w:r>
    </w:p>
    <w:p w:rsidR="000A6E4D" w:rsidRDefault="000A6E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формулировка предлагаемого вопроса (вопросов);</w:t>
      </w:r>
    </w:p>
    <w:p w:rsidR="000A6E4D" w:rsidRDefault="000A6E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методика проведения опроса;</w:t>
      </w:r>
    </w:p>
    <w:p w:rsidR="000A6E4D" w:rsidRDefault="000A6E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 опросного листа;</w:t>
      </w:r>
    </w:p>
    <w:p w:rsidR="000A6E4D" w:rsidRDefault="000A6E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минимальная численность жителей муниципального образования, участвующих в опросе.</w:t>
      </w:r>
    </w:p>
    <w:p w:rsidR="000A6E4D" w:rsidRDefault="000A6E4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D27011">
        <w:rPr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 опроса назначается не позднее чем через два месяца со дня принятия решения Думой города-курорта Кисловодска.</w:t>
      </w:r>
    </w:p>
    <w:p w:rsidR="00D27011" w:rsidRDefault="00D27011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необходимо выявление мнения населения на всей территории городского округа и решение Думы города-курорта Кисловодска о проведении опроса граждан принято за 6 месяцев до даты проведения выборов в органы местного самоуправления городского округа, то возможно совмещение проведения выборов в органы местного самоуправления городского округа и опроса населения.</w:t>
      </w:r>
    </w:p>
    <w:p w:rsidR="00D27011" w:rsidRDefault="00D27011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Финансирование мероприятий, связанных с подготовкой и проведением опроса граждан, осуществляется:</w:t>
      </w:r>
    </w:p>
    <w:p w:rsidR="00D27011" w:rsidRDefault="00D27011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местного бюджета – при проведении</w:t>
      </w:r>
      <w:r w:rsidR="00303726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по инициативе органов местного самоуправления</w:t>
      </w:r>
      <w:r w:rsidR="00303726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;</w:t>
      </w:r>
    </w:p>
    <w:p w:rsidR="00D27011" w:rsidRDefault="00D27011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26">
        <w:rPr>
          <w:sz w:val="28"/>
          <w:szCs w:val="28"/>
        </w:rPr>
        <w:t xml:space="preserve"> за счет средств бюджета Ставропольского края – при проведении его по инициативе органов государственной власти Ставропольского края. </w:t>
      </w:r>
      <w:r w:rsidR="0023361A">
        <w:rPr>
          <w:sz w:val="28"/>
          <w:szCs w:val="28"/>
        </w:rPr>
        <w:t xml:space="preserve">  </w:t>
      </w:r>
    </w:p>
    <w:p w:rsidR="00403CA7" w:rsidRDefault="00403CA7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Глава города-курорта Кисловодска на основании решения Думы города-курорта Кисловодска о назначении опроса формирует комиссию по проведению опроса.</w:t>
      </w:r>
    </w:p>
    <w:p w:rsidR="00403CA7" w:rsidRDefault="00403CA7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ведется на общественных началах. Численный и персональный состав комиссии определяется</w:t>
      </w:r>
      <w:r w:rsidR="00737C63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Глав</w:t>
      </w:r>
      <w:r w:rsidR="00737C63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города-курорта Кисловодска.</w:t>
      </w:r>
    </w:p>
    <w:p w:rsidR="00403CA7" w:rsidRDefault="00403CA7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правомочна приступить к работе, если ее состав сформирован на 2/3 от установленного численного состава.</w:t>
      </w:r>
    </w:p>
    <w:p w:rsidR="00403CA7" w:rsidRDefault="00403CA7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Комиссия созывается на второй день после ее формирования и на первом заседании избирает из своего состава председателя и секретаря комиссии.</w:t>
      </w:r>
    </w:p>
    <w:p w:rsidR="00403CA7" w:rsidRDefault="00403CA7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Комиссия:</w:t>
      </w:r>
    </w:p>
    <w:p w:rsidR="00403CA7" w:rsidRDefault="00403CA7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</w:t>
      </w:r>
      <w:r w:rsidR="00693673">
        <w:rPr>
          <w:sz w:val="28"/>
          <w:szCs w:val="28"/>
        </w:rPr>
        <w:t>исполнение настоящего Положения</w:t>
      </w:r>
      <w:r>
        <w:rPr>
          <w:sz w:val="28"/>
          <w:szCs w:val="28"/>
        </w:rPr>
        <w:t xml:space="preserve"> и решения Думы города-курорта Кисловодска при проведении опроса;</w:t>
      </w:r>
    </w:p>
    <w:p w:rsidR="00403CA7" w:rsidRDefault="00403CA7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не позднее 10 дней до дня проведения опроса информирование жителей об инициативе предлагаемого вопроса (вопросов), порядке, месте, дате и времени проведения опроса;</w:t>
      </w:r>
    </w:p>
    <w:p w:rsidR="00403CA7" w:rsidRDefault="00403CA7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список участников опроса на основании сведений, полученных с использованием</w:t>
      </w:r>
      <w:r w:rsidR="005A23EA">
        <w:rPr>
          <w:sz w:val="28"/>
          <w:szCs w:val="28"/>
        </w:rPr>
        <w:t xml:space="preserve"> государственной системы регистрации (учета) избирателей;</w:t>
      </w:r>
    </w:p>
    <w:p w:rsidR="005A23EA" w:rsidRDefault="005A23EA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образует участки опроса;</w:t>
      </w:r>
    </w:p>
    <w:p w:rsidR="005A23EA" w:rsidRDefault="005A23EA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форму и изготавливает опросные листы или опросные списки;</w:t>
      </w:r>
    </w:p>
    <w:p w:rsidR="005A23EA" w:rsidRDefault="005A23EA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опроса жителей</w:t>
      </w:r>
      <w:r w:rsidR="00693673">
        <w:rPr>
          <w:sz w:val="28"/>
          <w:szCs w:val="28"/>
        </w:rPr>
        <w:t xml:space="preserve"> в соответствии с настоящим П</w:t>
      </w:r>
      <w:r>
        <w:rPr>
          <w:sz w:val="28"/>
          <w:szCs w:val="28"/>
        </w:rPr>
        <w:t>о</w:t>
      </w:r>
      <w:r w:rsidR="00F00E07">
        <w:rPr>
          <w:sz w:val="28"/>
          <w:szCs w:val="28"/>
        </w:rPr>
        <w:t>ло</w:t>
      </w:r>
      <w:r>
        <w:rPr>
          <w:sz w:val="28"/>
          <w:szCs w:val="28"/>
        </w:rPr>
        <w:t>жением;</w:t>
      </w:r>
    </w:p>
    <w:p w:rsidR="005A23EA" w:rsidRDefault="005A23EA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подводит итоги опроса;</w:t>
      </w:r>
    </w:p>
    <w:p w:rsidR="005A23EA" w:rsidRDefault="005A23EA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взаимодействует с инициатором опроса, общественными объединениями и представителями средств массовой информации;</w:t>
      </w:r>
    </w:p>
    <w:p w:rsidR="005A23EA" w:rsidRDefault="005A23EA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</w:t>
      </w:r>
      <w:r w:rsidR="00F00E07">
        <w:rPr>
          <w:sz w:val="28"/>
          <w:szCs w:val="28"/>
        </w:rPr>
        <w:t xml:space="preserve"> в соответствии в настоящим Пол</w:t>
      </w:r>
      <w:r>
        <w:rPr>
          <w:sz w:val="28"/>
          <w:szCs w:val="28"/>
        </w:rPr>
        <w:t>ожением.</w:t>
      </w:r>
    </w:p>
    <w:p w:rsidR="005A23EA" w:rsidRDefault="005A23EA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D80B06">
        <w:rPr>
          <w:sz w:val="28"/>
          <w:szCs w:val="28"/>
        </w:rPr>
        <w:tab/>
      </w:r>
      <w:r>
        <w:rPr>
          <w:sz w:val="28"/>
          <w:szCs w:val="28"/>
        </w:rPr>
        <w:t>Полномочия комиссии прекращаются после официальной передачи результатов опроса инициатору опроса.</w:t>
      </w:r>
    </w:p>
    <w:p w:rsidR="005A23EA" w:rsidRDefault="005A23EA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D80B06">
        <w:rPr>
          <w:sz w:val="28"/>
          <w:szCs w:val="28"/>
        </w:rPr>
        <w:tab/>
      </w:r>
      <w:r>
        <w:rPr>
          <w:sz w:val="28"/>
          <w:szCs w:val="28"/>
        </w:rPr>
        <w:t>Территория опроса может составлять единый участок опроса или несколько участков. Границы участка опроса могут совпадать с границами избирательного участка.</w:t>
      </w:r>
    </w:p>
    <w:p w:rsidR="005A23EA" w:rsidRDefault="005A23EA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проводится по месту жительства участников опроса. В случае необходимости на время проведения опроса могут быть организованы специально оборудованные помещения. Опрос может проводиться в форме поименного опроса или в закрытой форме.</w:t>
      </w:r>
    </w:p>
    <w:p w:rsidR="005A23EA" w:rsidRDefault="005A23EA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D80B06">
        <w:rPr>
          <w:sz w:val="28"/>
          <w:szCs w:val="28"/>
        </w:rPr>
        <w:tab/>
      </w:r>
      <w:r>
        <w:rPr>
          <w:sz w:val="28"/>
          <w:szCs w:val="28"/>
        </w:rPr>
        <w:t>В опросном листе поименного опроса (приложение 1) содержится точно воспроизведенный текст предлагаемого вопроса (вопросов) и указываются варианты ответов,</w:t>
      </w:r>
      <w:r w:rsidR="002E007C">
        <w:rPr>
          <w:sz w:val="28"/>
          <w:szCs w:val="28"/>
        </w:rPr>
        <w:t xml:space="preserve"> под которыми помещаются пустые квадраты.</w:t>
      </w:r>
    </w:p>
    <w:p w:rsidR="002E007C" w:rsidRDefault="002E007C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нескольких вопросов они включаются в один опросный лист и последовательно нумеруются.</w:t>
      </w:r>
    </w:p>
    <w:p w:rsidR="002E007C" w:rsidRDefault="002E007C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Опросный лист, применяемый для поименного опроса, должен иметь свободное место для внесения данных об участнике опроса. Опросный лист содержит разъяснение о порядке его заполнения.</w:t>
      </w:r>
    </w:p>
    <w:p w:rsidR="002E007C" w:rsidRDefault="002E007C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При поименном опросе может применяться опросный список (приложение 2), который представляет собой список участников опроса с указанием их фамилии, имени, отчества, и места жительства. Справа от списка участников опроса под точно воспроизведенным текстом вопроса (вопросов) указываются варианты волеизъявления участника опроса, оставляется место для подписи участников опроса и даты проведения опроса.</w:t>
      </w:r>
    </w:p>
    <w:p w:rsidR="002E007C" w:rsidRDefault="002E007C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вынесении на опрос нескольких вопросов они располагаются в опросном листе последовательно. Опросный лист составляется по участкам опроса и подписывается председателем и секретарем комиссии.</w:t>
      </w:r>
    </w:p>
    <w:p w:rsidR="00EB7710" w:rsidRDefault="002E007C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EB7710">
        <w:rPr>
          <w:sz w:val="28"/>
          <w:szCs w:val="28"/>
        </w:rPr>
        <w:t xml:space="preserve"> </w:t>
      </w:r>
      <w:r w:rsidR="00D80B06">
        <w:rPr>
          <w:sz w:val="28"/>
          <w:szCs w:val="28"/>
        </w:rPr>
        <w:tab/>
      </w:r>
      <w:r w:rsidR="00EB7710">
        <w:rPr>
          <w:sz w:val="28"/>
          <w:szCs w:val="28"/>
        </w:rPr>
        <w:t xml:space="preserve">Опрос, проводимый в закрытой форме, проводится по месту жительства либо в отдельном помещении участка опроса, где должны быть специально оборудованные места для тайного волеизъявления и установлены </w:t>
      </w:r>
      <w:r w:rsidR="00EB7710">
        <w:rPr>
          <w:sz w:val="28"/>
          <w:szCs w:val="28"/>
        </w:rPr>
        <w:lastRenderedPageBreak/>
        <w:t>опечатанные ящики для проведения опроса. Опросный лист (приложение 3) выдается членами комиссии по списку участников опроса при предъявлении участником опроса паспорта гражданина РФ либо иного документа, удостоверяющего личность гражданина.</w:t>
      </w:r>
    </w:p>
    <w:p w:rsidR="00EB7710" w:rsidRDefault="00EB7710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D80B06">
        <w:rPr>
          <w:sz w:val="28"/>
          <w:szCs w:val="28"/>
        </w:rPr>
        <w:tab/>
      </w:r>
      <w:r>
        <w:rPr>
          <w:sz w:val="28"/>
          <w:szCs w:val="28"/>
        </w:rPr>
        <w:t>При участии в опросе житель ставит любой знак в квадрате под вариантом ответа в соответствии со своим волеизъявлением. Тайна волеизъявления обеспечивается комиссией.</w:t>
      </w:r>
    </w:p>
    <w:p w:rsidR="00EB7710" w:rsidRDefault="00EB7710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Заполненные опросные листы опускаются участниками опроса в ящик, который должен находиться в поле зрения членов комиссии. Число ящиков для проведения опроса определяется комиссией.</w:t>
      </w:r>
    </w:p>
    <w:p w:rsidR="006D75A1" w:rsidRDefault="00EB7710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опроса </w:t>
      </w:r>
      <w:r w:rsidR="006D75A1">
        <w:rPr>
          <w:sz w:val="28"/>
          <w:szCs w:val="28"/>
        </w:rPr>
        <w:t>с применением переносных ящиков комиссия принимает самостоятельно.</w:t>
      </w:r>
    </w:p>
    <w:p w:rsidR="006D75A1" w:rsidRDefault="006D75A1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D80B06">
        <w:rPr>
          <w:sz w:val="28"/>
          <w:szCs w:val="28"/>
        </w:rPr>
        <w:tab/>
      </w:r>
      <w:r>
        <w:rPr>
          <w:sz w:val="28"/>
          <w:szCs w:val="28"/>
        </w:rPr>
        <w:t>Опрос проводится в удобное для жителей время в течении одного или нескольких дней, но не более 5 дней. Решение о сроках проведения и времени опроса принимает комиссия.</w:t>
      </w:r>
    </w:p>
    <w:p w:rsidR="000A6E4D" w:rsidRDefault="006D75A1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D80B06">
        <w:rPr>
          <w:sz w:val="28"/>
          <w:szCs w:val="28"/>
        </w:rPr>
        <w:tab/>
      </w:r>
      <w:r>
        <w:rPr>
          <w:sz w:val="28"/>
          <w:szCs w:val="28"/>
        </w:rPr>
        <w:t>После проведения опроса комиссия подсчитывает результаты голосования по участку (участкам)</w:t>
      </w:r>
      <w:r w:rsidR="00EB7710">
        <w:rPr>
          <w:sz w:val="28"/>
          <w:szCs w:val="28"/>
        </w:rPr>
        <w:t xml:space="preserve"> </w:t>
      </w:r>
      <w:r>
        <w:rPr>
          <w:sz w:val="28"/>
          <w:szCs w:val="28"/>
        </w:rPr>
        <w:t>опроса, которые затем сводятся в общую таблицу. На основании полученных результатов составляется протокол (приложение 4), в котором указываются следующие данные:</w:t>
      </w:r>
    </w:p>
    <w:p w:rsidR="006D75A1" w:rsidRDefault="006D75A1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общее число граждан, внесенных в список участников опроса;</w:t>
      </w:r>
    </w:p>
    <w:p w:rsidR="006D75A1" w:rsidRDefault="006D75A1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число граждан, принявших участие в опросе;</w:t>
      </w:r>
    </w:p>
    <w:p w:rsidR="006D75A1" w:rsidRDefault="006D75A1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число опросных листов, оказавшихся недействительными, или число голосов в опросном списке, оказавшихся недействительными;</w:t>
      </w:r>
    </w:p>
    <w:p w:rsidR="006D75A1" w:rsidRDefault="006D75A1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голосов, поданных «за» предложенный вопрос;</w:t>
      </w:r>
    </w:p>
    <w:p w:rsidR="006D75A1" w:rsidRDefault="009F754B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голосов, поданных «против»</w:t>
      </w:r>
      <w:r w:rsidR="006D75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предложенного вопроса;</w:t>
      </w:r>
    </w:p>
    <w:p w:rsidR="009F754B" w:rsidRDefault="009F754B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одно из следующих решений:</w:t>
      </w:r>
    </w:p>
    <w:p w:rsidR="009F754B" w:rsidRDefault="009F754B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вопроса состоявшимся;</w:t>
      </w:r>
    </w:p>
    <w:p w:rsidR="009F754B" w:rsidRDefault="009F754B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вопроса несостоявшимся;</w:t>
      </w:r>
    </w:p>
    <w:p w:rsidR="009F754B" w:rsidRDefault="009F754B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вопроса недействительным;</w:t>
      </w:r>
    </w:p>
    <w:p w:rsidR="009F754B" w:rsidRDefault="009F754B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опроса.</w:t>
      </w:r>
    </w:p>
    <w:p w:rsidR="009F754B" w:rsidRDefault="009F754B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9F754B" w:rsidRDefault="009F754B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волеизъявление участников опроса, а в случаях проведения поименного опроса – опросные листы, не содержащие данных об участнике опроса или его подписи.</w:t>
      </w:r>
    </w:p>
    <w:p w:rsidR="009F754B" w:rsidRDefault="009F754B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D80B06">
        <w:rPr>
          <w:sz w:val="28"/>
          <w:szCs w:val="28"/>
        </w:rPr>
        <w:tab/>
      </w:r>
      <w:r>
        <w:rPr>
          <w:sz w:val="28"/>
          <w:szCs w:val="28"/>
        </w:rPr>
        <w:t>Комиссия признает опрос состоявшимся, если в нем приняло участие более половины жителей внесенных в список участников опроса.</w:t>
      </w:r>
    </w:p>
    <w:p w:rsidR="009F754B" w:rsidRDefault="009F754B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признает опрос недействительным, если допущенные </w:t>
      </w:r>
      <w:r w:rsidR="00E12532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опроса нарушения не позволяют с достоверностью установить результаты волеизъявления граждан, принявших участие в опросе.</w:t>
      </w:r>
    </w:p>
    <w:p w:rsidR="00E12532" w:rsidRDefault="00E12532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D80B06">
        <w:rPr>
          <w:sz w:val="28"/>
          <w:szCs w:val="28"/>
        </w:rPr>
        <w:tab/>
      </w:r>
      <w:r>
        <w:rPr>
          <w:sz w:val="28"/>
          <w:szCs w:val="28"/>
        </w:rPr>
        <w:t xml:space="preserve">Протокол о результатах опроса составляется в 3 экземплярах и подписывается членами комиссии. Один экземпляр протокола остается в комиссии, второй вместе с опросными листами и опросными списками </w:t>
      </w:r>
      <w:r>
        <w:rPr>
          <w:sz w:val="28"/>
          <w:szCs w:val="28"/>
        </w:rPr>
        <w:lastRenderedPageBreak/>
        <w:t>направляется Главе города-курорта Кисловодска, третий экземпляр направляется инициатору проведения опроса. Копии первого экземпляра могут быть представлены средствам массовой информации, местным общественным объединениям и органам территориального общественного самоуправления.</w:t>
      </w:r>
    </w:p>
    <w:p w:rsidR="00E12532" w:rsidRDefault="00E12532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не согласный с протоколом в целом или отдельным его положением, вправе приложить к протоколу особое мнение.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E12532" w:rsidRDefault="00B52DC5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E12532">
        <w:rPr>
          <w:sz w:val="28"/>
          <w:szCs w:val="28"/>
        </w:rPr>
        <w:t xml:space="preserve">Комиссия и Глава города-курорта Кисловодска обеспечивают сохранность документации по проведению опроса и </w:t>
      </w:r>
      <w:r w:rsidR="00880622">
        <w:rPr>
          <w:sz w:val="28"/>
          <w:szCs w:val="28"/>
        </w:rPr>
        <w:t>неприкосновенность заполненных опросных листов и опросных списков до завершения опроса,</w:t>
      </w:r>
      <w:r w:rsidR="00E12532">
        <w:rPr>
          <w:sz w:val="28"/>
          <w:szCs w:val="28"/>
        </w:rPr>
        <w:t xml:space="preserve"> и установления его результатов.</w:t>
      </w:r>
    </w:p>
    <w:p w:rsidR="00880622" w:rsidRDefault="007B38F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880622">
        <w:rPr>
          <w:sz w:val="28"/>
          <w:szCs w:val="28"/>
        </w:rPr>
        <w:t>На заседаниях комиссии, а также во время проведения опроса, при подсчете голосов на участках и установлении результатов опроса вправе присутствовать по предъявлении документа, удостоверяющего их полномочия, представители заинтересованных организаций, органов власти города, общественных объединений, органов территориального общественного самоуправления, средств массовой информации.</w:t>
      </w:r>
    </w:p>
    <w:p w:rsidR="00880622" w:rsidRDefault="007B38F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="00880622">
        <w:rPr>
          <w:sz w:val="28"/>
          <w:szCs w:val="28"/>
        </w:rPr>
        <w:t>Результаты опроса носят консультативный характер и учитываются органами местного самоуправления городского округа города-курорта Кисловодска при разработке правовых и нормативных актов, а также в разъяснительной работе среди населения.</w:t>
      </w:r>
    </w:p>
    <w:p w:rsidR="00880622" w:rsidRDefault="007B38FD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 w:rsidR="00880622">
        <w:rPr>
          <w:sz w:val="28"/>
          <w:szCs w:val="28"/>
        </w:rPr>
        <w:t>Результаты опроса, проведенного в порядке закрытого опроса, подлежат обязательному рассмотрению соответствующим органом местного самоуправления городского округа города-курорта Кисловодска с принятием по результатам опроса соответствующего решения, которое доводится до участников опроса через средства массовой информации.</w:t>
      </w:r>
    </w:p>
    <w:p w:rsidR="00880622" w:rsidRDefault="00880622" w:rsidP="00B5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7B38FD">
        <w:rPr>
          <w:sz w:val="28"/>
          <w:szCs w:val="28"/>
        </w:rPr>
        <w:t xml:space="preserve">. </w:t>
      </w:r>
      <w:r>
        <w:rPr>
          <w:sz w:val="28"/>
          <w:szCs w:val="28"/>
        </w:rPr>
        <w:t>Если</w:t>
      </w:r>
      <w:r w:rsidR="007B38FD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органы местного самоуправления городского округа города-курорта Кисловодска считают необходимым принятие правового акта</w:t>
      </w:r>
      <w:r w:rsidR="00F97B97">
        <w:rPr>
          <w:sz w:val="28"/>
          <w:szCs w:val="28"/>
        </w:rPr>
        <w:t xml:space="preserve"> в связи с результатами опроса, они в двухнедельный срок сообщают участникам опроса о принятом решении через средства массовой информации.</w:t>
      </w:r>
      <w:r w:rsidR="005919D0">
        <w:rPr>
          <w:sz w:val="28"/>
          <w:szCs w:val="28"/>
        </w:rPr>
        <w:t xml:space="preserve"> </w:t>
      </w:r>
    </w:p>
    <w:p w:rsidR="009F754B" w:rsidRDefault="009F754B" w:rsidP="00DA3A4D">
      <w:pPr>
        <w:jc w:val="both"/>
        <w:rPr>
          <w:sz w:val="28"/>
          <w:szCs w:val="28"/>
        </w:rPr>
      </w:pPr>
    </w:p>
    <w:p w:rsidR="00AB69B1" w:rsidRDefault="00AB69B1" w:rsidP="00DA3A4D">
      <w:pPr>
        <w:jc w:val="both"/>
        <w:rPr>
          <w:sz w:val="28"/>
          <w:szCs w:val="28"/>
        </w:rPr>
      </w:pPr>
    </w:p>
    <w:p w:rsidR="00AB69B1" w:rsidRDefault="00AB69B1" w:rsidP="00DA3A4D">
      <w:pPr>
        <w:jc w:val="both"/>
        <w:rPr>
          <w:sz w:val="28"/>
          <w:szCs w:val="28"/>
        </w:rPr>
      </w:pPr>
    </w:p>
    <w:p w:rsidR="007B38FD" w:rsidRDefault="007B38FD" w:rsidP="007B38FD">
      <w:pPr>
        <w:shd w:val="clear" w:color="auto" w:fill="FFFFFF"/>
        <w:tabs>
          <w:tab w:val="left" w:pos="7512"/>
        </w:tabs>
        <w:spacing w:line="24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города-курорта </w:t>
      </w:r>
    </w:p>
    <w:p w:rsidR="007B38FD" w:rsidRDefault="007B38FD" w:rsidP="007B38FD">
      <w:pPr>
        <w:shd w:val="clear" w:color="auto" w:fill="FFFFFF"/>
        <w:tabs>
          <w:tab w:val="left" w:pos="7512"/>
        </w:tabs>
        <w:spacing w:line="240" w:lineRule="exact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Кисловодска</w:t>
      </w: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="00443BF1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 xml:space="preserve">С.Г. Финенко </w:t>
      </w:r>
    </w:p>
    <w:p w:rsidR="007B38FD" w:rsidRDefault="007B38FD" w:rsidP="007B38FD">
      <w:pPr>
        <w:spacing w:line="240" w:lineRule="exact"/>
      </w:pPr>
    </w:p>
    <w:p w:rsidR="00AB69B1" w:rsidRDefault="00AB69B1" w:rsidP="00DA3A4D">
      <w:pPr>
        <w:jc w:val="both"/>
        <w:rPr>
          <w:sz w:val="28"/>
          <w:szCs w:val="28"/>
        </w:rPr>
      </w:pPr>
    </w:p>
    <w:p w:rsidR="00B848A8" w:rsidRDefault="00B848A8" w:rsidP="00B848A8">
      <w:pPr>
        <w:rPr>
          <w:sz w:val="28"/>
          <w:szCs w:val="28"/>
        </w:rPr>
      </w:pPr>
    </w:p>
    <w:p w:rsidR="00D427C2" w:rsidRDefault="00D427C2" w:rsidP="00B848A8">
      <w:pPr>
        <w:rPr>
          <w:sz w:val="28"/>
          <w:szCs w:val="28"/>
        </w:rPr>
      </w:pPr>
    </w:p>
    <w:p w:rsidR="00D427C2" w:rsidRDefault="00D427C2" w:rsidP="00B848A8">
      <w:pPr>
        <w:rPr>
          <w:sz w:val="28"/>
          <w:szCs w:val="28"/>
        </w:rPr>
      </w:pPr>
    </w:p>
    <w:p w:rsidR="00D427C2" w:rsidRDefault="00D427C2" w:rsidP="00B848A8">
      <w:pPr>
        <w:rPr>
          <w:sz w:val="28"/>
          <w:szCs w:val="28"/>
        </w:rPr>
      </w:pPr>
    </w:p>
    <w:p w:rsidR="00D427C2" w:rsidRDefault="00D427C2" w:rsidP="00B848A8">
      <w:pPr>
        <w:rPr>
          <w:sz w:val="28"/>
          <w:szCs w:val="28"/>
        </w:rPr>
      </w:pPr>
    </w:p>
    <w:p w:rsidR="00B848A8" w:rsidRDefault="00B848A8" w:rsidP="00B848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B69B1" w:rsidRDefault="00AB69B1" w:rsidP="00DA3A4D">
      <w:pPr>
        <w:jc w:val="both"/>
        <w:rPr>
          <w:sz w:val="28"/>
          <w:szCs w:val="28"/>
        </w:rPr>
      </w:pPr>
    </w:p>
    <w:p w:rsidR="00AB69B1" w:rsidRDefault="00AB69B1" w:rsidP="00DA3A4D">
      <w:pPr>
        <w:jc w:val="both"/>
        <w:rPr>
          <w:sz w:val="28"/>
          <w:szCs w:val="28"/>
        </w:rPr>
      </w:pPr>
    </w:p>
    <w:p w:rsidR="000840AD" w:rsidRPr="000840AD" w:rsidRDefault="000840AD" w:rsidP="000840AD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 w:rsidRPr="000840AD">
        <w:rPr>
          <w:rFonts w:eastAsia="Times New Roman"/>
          <w:b/>
          <w:iCs/>
          <w:sz w:val="28"/>
          <w:szCs w:val="28"/>
        </w:rPr>
        <w:t>Ф</w:t>
      </w:r>
      <w:r w:rsidR="00E70323">
        <w:rPr>
          <w:rFonts w:eastAsia="Times New Roman"/>
          <w:b/>
          <w:iCs/>
          <w:sz w:val="28"/>
          <w:szCs w:val="28"/>
        </w:rPr>
        <w:t>орма опросного листа поименного списка</w:t>
      </w:r>
    </w:p>
    <w:p w:rsidR="000840AD" w:rsidRPr="000840AD" w:rsidRDefault="000840AD" w:rsidP="000840AD">
      <w:pPr>
        <w:shd w:val="clear" w:color="auto" w:fill="FFFFFF"/>
        <w:spacing w:after="240"/>
        <w:rPr>
          <w:rFonts w:eastAsia="Times New Roman"/>
          <w:sz w:val="28"/>
          <w:szCs w:val="28"/>
        </w:rPr>
      </w:pP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>Ф.И.О. ____________________________________________________________________</w:t>
      </w: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>Место жительства __________________________________________________________</w:t>
      </w:r>
      <w:r>
        <w:rPr>
          <w:rFonts w:eastAsia="Times New Roman"/>
          <w:sz w:val="28"/>
          <w:szCs w:val="28"/>
        </w:rPr>
        <w:t>__________</w:t>
      </w:r>
    </w:p>
    <w:p w:rsid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>Дата рождения _____________________________________________________________</w:t>
      </w:r>
      <w:r>
        <w:rPr>
          <w:rFonts w:eastAsia="Times New Roman"/>
          <w:sz w:val="28"/>
          <w:szCs w:val="28"/>
        </w:rPr>
        <w:t>_______</w:t>
      </w:r>
    </w:p>
    <w:p w:rsidR="00E70323" w:rsidRPr="000840AD" w:rsidRDefault="00E70323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>Пол ______________ Со</w:t>
      </w:r>
      <w:r>
        <w:rPr>
          <w:rFonts w:eastAsia="Times New Roman"/>
          <w:sz w:val="28"/>
          <w:szCs w:val="28"/>
        </w:rPr>
        <w:t>циальное положение ______</w:t>
      </w:r>
      <w:r w:rsidRPr="000840AD">
        <w:rPr>
          <w:rFonts w:eastAsia="Times New Roman"/>
          <w:sz w:val="28"/>
          <w:szCs w:val="28"/>
        </w:rPr>
        <w:t>______________________</w:t>
      </w:r>
      <w:r>
        <w:rPr>
          <w:rFonts w:eastAsia="Times New Roman"/>
          <w:sz w:val="28"/>
          <w:szCs w:val="28"/>
        </w:rPr>
        <w:t>_</w:t>
      </w: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>Вопрос ____________________________________________________________________</w:t>
      </w: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 xml:space="preserve">          точно воспроизведенный текст предлагаемого вопроса (вопросов)</w:t>
      </w: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>___________________________________________</w:t>
      </w:r>
      <w:r>
        <w:rPr>
          <w:rFonts w:eastAsia="Times New Roman"/>
          <w:sz w:val="28"/>
          <w:szCs w:val="28"/>
        </w:rPr>
        <w:t>_________________________</w:t>
      </w: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>___________________________________________</w:t>
      </w:r>
      <w:r>
        <w:rPr>
          <w:rFonts w:eastAsia="Times New Roman"/>
          <w:sz w:val="28"/>
          <w:szCs w:val="28"/>
        </w:rPr>
        <w:t>_________________________</w:t>
      </w: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>____________________________________________________________</w:t>
      </w:r>
      <w:r>
        <w:rPr>
          <w:rFonts w:eastAsia="Times New Roman"/>
          <w:sz w:val="28"/>
          <w:szCs w:val="28"/>
        </w:rPr>
        <w:t>________</w:t>
      </w: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>___________________________________________</w:t>
      </w:r>
      <w:r>
        <w:rPr>
          <w:rFonts w:eastAsia="Times New Roman"/>
          <w:sz w:val="28"/>
          <w:szCs w:val="28"/>
        </w:rPr>
        <w:t>_________________________</w:t>
      </w:r>
    </w:p>
    <w:p w:rsidR="000840AD" w:rsidRPr="000840AD" w:rsidRDefault="000840AD" w:rsidP="000840AD">
      <w:pPr>
        <w:shd w:val="clear" w:color="auto" w:fill="FFFFFF"/>
        <w:spacing w:after="240"/>
        <w:rPr>
          <w:rFonts w:eastAsia="Times New Roman"/>
          <w:sz w:val="28"/>
          <w:szCs w:val="28"/>
        </w:rPr>
      </w:pP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Pr="000840AD">
        <w:rPr>
          <w:rFonts w:eastAsia="Times New Roman"/>
          <w:sz w:val="28"/>
          <w:szCs w:val="28"/>
        </w:rPr>
        <w:t xml:space="preserve"> да                       </w:t>
      </w:r>
      <w:r>
        <w:rPr>
          <w:rFonts w:eastAsia="Times New Roman"/>
          <w:sz w:val="28"/>
          <w:szCs w:val="28"/>
        </w:rPr>
        <w:t xml:space="preserve">                </w:t>
      </w:r>
      <w:r w:rsidRPr="000840AD">
        <w:rPr>
          <w:rFonts w:eastAsia="Times New Roman"/>
          <w:sz w:val="28"/>
          <w:szCs w:val="28"/>
        </w:rPr>
        <w:t xml:space="preserve"> нет                   </w:t>
      </w:r>
      <w:r>
        <w:rPr>
          <w:rFonts w:eastAsia="Times New Roman"/>
          <w:sz w:val="28"/>
          <w:szCs w:val="28"/>
        </w:rPr>
        <w:t xml:space="preserve">            </w:t>
      </w:r>
      <w:r w:rsidRPr="000840AD">
        <w:rPr>
          <w:rFonts w:eastAsia="Times New Roman"/>
          <w:sz w:val="28"/>
          <w:szCs w:val="28"/>
        </w:rPr>
        <w:t xml:space="preserve"> иное решение</w:t>
      </w:r>
    </w:p>
    <w:tbl>
      <w:tblPr>
        <w:tblStyle w:val="ae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2947"/>
        <w:gridCol w:w="2981"/>
        <w:gridCol w:w="3265"/>
      </w:tblGrid>
      <w:tr w:rsidR="000840AD" w:rsidTr="00E70323">
        <w:trPr>
          <w:trHeight w:val="1220"/>
        </w:trPr>
        <w:tc>
          <w:tcPr>
            <w:tcW w:w="2947" w:type="dxa"/>
          </w:tcPr>
          <w:p w:rsidR="000840AD" w:rsidRDefault="000840AD" w:rsidP="00084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0840AD" w:rsidRDefault="000840AD" w:rsidP="00084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0840AD" w:rsidRDefault="000840AD" w:rsidP="00084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0840AD" w:rsidRDefault="000840AD" w:rsidP="000840AD">
      <w:pPr>
        <w:shd w:val="clear" w:color="auto" w:fill="FFFFFF"/>
        <w:tabs>
          <w:tab w:val="left" w:pos="1890"/>
          <w:tab w:val="left" w:pos="2685"/>
          <w:tab w:val="left" w:pos="586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E70323" w:rsidRDefault="00E70323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E70323" w:rsidRDefault="00E70323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>_____________________________________</w:t>
      </w:r>
      <w:r>
        <w:rPr>
          <w:rFonts w:eastAsia="Times New Roman"/>
          <w:sz w:val="28"/>
          <w:szCs w:val="28"/>
        </w:rPr>
        <w:t>_______________________________</w:t>
      </w:r>
    </w:p>
    <w:p w:rsidR="000840AD" w:rsidRPr="000840AD" w:rsidRDefault="000840AD" w:rsidP="00084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 xml:space="preserve">             Объяснение о порядке заполнения опросного листа</w:t>
      </w:r>
    </w:p>
    <w:p w:rsidR="00AB69B1" w:rsidRPr="000840AD" w:rsidRDefault="00AB69B1" w:rsidP="00DA3A4D">
      <w:pPr>
        <w:jc w:val="both"/>
        <w:rPr>
          <w:sz w:val="28"/>
          <w:szCs w:val="28"/>
        </w:rPr>
      </w:pPr>
    </w:p>
    <w:p w:rsidR="00AB69B1" w:rsidRPr="000840AD" w:rsidRDefault="00AB69B1" w:rsidP="00DA3A4D">
      <w:pPr>
        <w:jc w:val="both"/>
        <w:rPr>
          <w:sz w:val="28"/>
          <w:szCs w:val="28"/>
        </w:rPr>
      </w:pPr>
    </w:p>
    <w:p w:rsidR="00AB69B1" w:rsidRDefault="00AB69B1" w:rsidP="00DA3A4D">
      <w:pPr>
        <w:jc w:val="both"/>
        <w:rPr>
          <w:sz w:val="28"/>
          <w:szCs w:val="28"/>
        </w:rPr>
      </w:pPr>
    </w:p>
    <w:p w:rsidR="00AB69B1" w:rsidRDefault="00AB69B1" w:rsidP="00B848A8">
      <w:pPr>
        <w:jc w:val="right"/>
        <w:rPr>
          <w:sz w:val="28"/>
          <w:szCs w:val="28"/>
        </w:rPr>
      </w:pPr>
    </w:p>
    <w:p w:rsidR="007B38FD" w:rsidRDefault="007B38FD" w:rsidP="00B848A8">
      <w:pPr>
        <w:jc w:val="right"/>
        <w:rPr>
          <w:sz w:val="28"/>
          <w:szCs w:val="28"/>
        </w:rPr>
      </w:pPr>
    </w:p>
    <w:p w:rsidR="007B38FD" w:rsidRDefault="007B38FD" w:rsidP="00B848A8">
      <w:pPr>
        <w:jc w:val="right"/>
        <w:rPr>
          <w:sz w:val="28"/>
          <w:szCs w:val="28"/>
        </w:rPr>
      </w:pPr>
    </w:p>
    <w:p w:rsidR="007B38FD" w:rsidRDefault="007B38FD" w:rsidP="00B848A8">
      <w:pPr>
        <w:jc w:val="right"/>
        <w:rPr>
          <w:sz w:val="28"/>
          <w:szCs w:val="28"/>
        </w:rPr>
      </w:pPr>
    </w:p>
    <w:p w:rsidR="007B38FD" w:rsidRDefault="007B38FD" w:rsidP="00B848A8">
      <w:pPr>
        <w:jc w:val="right"/>
        <w:rPr>
          <w:sz w:val="28"/>
          <w:szCs w:val="28"/>
        </w:rPr>
      </w:pPr>
    </w:p>
    <w:p w:rsidR="007B38FD" w:rsidRDefault="007B38FD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443BF1" w:rsidRDefault="00443BF1" w:rsidP="00B848A8">
      <w:pPr>
        <w:jc w:val="right"/>
        <w:rPr>
          <w:sz w:val="28"/>
          <w:szCs w:val="28"/>
        </w:rPr>
      </w:pPr>
    </w:p>
    <w:p w:rsidR="00B848A8" w:rsidRDefault="00B848A8" w:rsidP="00B848A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B69B1" w:rsidRPr="00E70323" w:rsidRDefault="00E70323" w:rsidP="00E70323">
      <w:pPr>
        <w:jc w:val="center"/>
        <w:rPr>
          <w:b/>
          <w:sz w:val="28"/>
          <w:szCs w:val="28"/>
        </w:rPr>
      </w:pPr>
      <w:r w:rsidRPr="00E70323">
        <w:rPr>
          <w:b/>
          <w:sz w:val="28"/>
          <w:szCs w:val="28"/>
        </w:rPr>
        <w:t>Форма опросного списка</w:t>
      </w:r>
    </w:p>
    <w:p w:rsidR="00AB69B1" w:rsidRPr="00DA3A4D" w:rsidRDefault="00AB69B1" w:rsidP="00DA3A4D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9"/>
        <w:gridCol w:w="4536"/>
      </w:tblGrid>
      <w:tr w:rsidR="00E70323" w:rsidTr="00E70323">
        <w:tc>
          <w:tcPr>
            <w:tcW w:w="4219" w:type="dxa"/>
          </w:tcPr>
          <w:p w:rsidR="00E70323" w:rsidRPr="00616011" w:rsidRDefault="00E70323" w:rsidP="00616011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011">
              <w:rPr>
                <w:sz w:val="28"/>
                <w:szCs w:val="28"/>
              </w:rPr>
              <w:t>Ф.И.О., место жительства опрашиваемого</w:t>
            </w:r>
          </w:p>
        </w:tc>
        <w:tc>
          <w:tcPr>
            <w:tcW w:w="4536" w:type="dxa"/>
          </w:tcPr>
          <w:p w:rsidR="00E70323" w:rsidRPr="00616011" w:rsidRDefault="00E70323" w:rsidP="00DA3A4D">
            <w:pPr>
              <w:jc w:val="both"/>
              <w:rPr>
                <w:sz w:val="28"/>
                <w:szCs w:val="28"/>
              </w:rPr>
            </w:pPr>
            <w:r w:rsidRPr="00616011">
              <w:rPr>
                <w:sz w:val="28"/>
                <w:szCs w:val="28"/>
              </w:rPr>
              <w:t>Точное воспроизведение текста вопроса.</w:t>
            </w:r>
            <w:r w:rsidR="00616011" w:rsidRPr="00616011">
              <w:rPr>
                <w:sz w:val="28"/>
                <w:szCs w:val="28"/>
              </w:rPr>
              <w:t xml:space="preserve"> Вариант волеизъявления участника опроса. Дата и подпись участника опроса.</w:t>
            </w:r>
          </w:p>
        </w:tc>
      </w:tr>
      <w:tr w:rsidR="00E70323" w:rsidTr="00E70323">
        <w:tc>
          <w:tcPr>
            <w:tcW w:w="4219" w:type="dxa"/>
          </w:tcPr>
          <w:p w:rsidR="00E70323" w:rsidRDefault="00E70323" w:rsidP="00616011">
            <w:pPr>
              <w:pStyle w:val="ac"/>
              <w:numPr>
                <w:ilvl w:val="0"/>
                <w:numId w:val="3"/>
              </w:numPr>
              <w:jc w:val="both"/>
            </w:pPr>
          </w:p>
          <w:p w:rsidR="00616011" w:rsidRDefault="00616011" w:rsidP="00616011">
            <w:pPr>
              <w:jc w:val="both"/>
            </w:pPr>
          </w:p>
          <w:p w:rsidR="00616011" w:rsidRDefault="00616011" w:rsidP="00616011">
            <w:pPr>
              <w:jc w:val="both"/>
            </w:pPr>
          </w:p>
          <w:p w:rsidR="00616011" w:rsidRDefault="00616011" w:rsidP="00616011">
            <w:pPr>
              <w:jc w:val="both"/>
            </w:pPr>
          </w:p>
        </w:tc>
        <w:tc>
          <w:tcPr>
            <w:tcW w:w="4536" w:type="dxa"/>
          </w:tcPr>
          <w:p w:rsidR="00E70323" w:rsidRDefault="00E70323" w:rsidP="00DA3A4D">
            <w:pPr>
              <w:jc w:val="both"/>
            </w:pPr>
          </w:p>
        </w:tc>
      </w:tr>
      <w:tr w:rsidR="00E70323" w:rsidTr="00E70323">
        <w:tc>
          <w:tcPr>
            <w:tcW w:w="4219" w:type="dxa"/>
          </w:tcPr>
          <w:p w:rsidR="00E70323" w:rsidRDefault="00E70323" w:rsidP="00616011">
            <w:pPr>
              <w:pStyle w:val="ac"/>
              <w:numPr>
                <w:ilvl w:val="0"/>
                <w:numId w:val="3"/>
              </w:numPr>
            </w:pPr>
          </w:p>
          <w:p w:rsidR="00616011" w:rsidRDefault="00616011" w:rsidP="00616011"/>
          <w:p w:rsidR="00616011" w:rsidRDefault="00616011" w:rsidP="00616011"/>
          <w:p w:rsidR="00616011" w:rsidRDefault="00616011" w:rsidP="00616011"/>
        </w:tc>
        <w:tc>
          <w:tcPr>
            <w:tcW w:w="4536" w:type="dxa"/>
          </w:tcPr>
          <w:p w:rsidR="00E70323" w:rsidRDefault="00E70323" w:rsidP="00DA3A4D">
            <w:pPr>
              <w:jc w:val="both"/>
            </w:pPr>
          </w:p>
        </w:tc>
      </w:tr>
    </w:tbl>
    <w:p w:rsidR="000A50BB" w:rsidRDefault="000A50BB" w:rsidP="00DA3A4D">
      <w:pPr>
        <w:jc w:val="both"/>
      </w:pPr>
    </w:p>
    <w:p w:rsidR="000A50BB" w:rsidRDefault="000A50BB" w:rsidP="00DA3A4D">
      <w:pPr>
        <w:jc w:val="both"/>
      </w:pPr>
    </w:p>
    <w:p w:rsidR="000A50BB" w:rsidRDefault="000A50BB" w:rsidP="00DA3A4D">
      <w:pPr>
        <w:jc w:val="both"/>
      </w:pPr>
    </w:p>
    <w:p w:rsidR="000A50BB" w:rsidRDefault="000A50BB" w:rsidP="00DA3A4D">
      <w:pPr>
        <w:jc w:val="both"/>
      </w:pPr>
    </w:p>
    <w:p w:rsidR="00547473" w:rsidRPr="00616011" w:rsidRDefault="00616011" w:rsidP="00DA3A4D">
      <w:pPr>
        <w:jc w:val="both"/>
        <w:rPr>
          <w:sz w:val="28"/>
          <w:szCs w:val="28"/>
        </w:rPr>
      </w:pPr>
      <w:r w:rsidRPr="00616011">
        <w:rPr>
          <w:sz w:val="28"/>
          <w:szCs w:val="28"/>
        </w:rPr>
        <w:t>Председатель комиссии:</w:t>
      </w:r>
    </w:p>
    <w:p w:rsidR="00616011" w:rsidRPr="00616011" w:rsidRDefault="00616011" w:rsidP="00DA3A4D">
      <w:pPr>
        <w:jc w:val="both"/>
        <w:rPr>
          <w:sz w:val="28"/>
          <w:szCs w:val="28"/>
        </w:rPr>
      </w:pPr>
    </w:p>
    <w:p w:rsidR="00616011" w:rsidRPr="00616011" w:rsidRDefault="00616011" w:rsidP="00DA3A4D">
      <w:pPr>
        <w:jc w:val="both"/>
        <w:rPr>
          <w:sz w:val="28"/>
          <w:szCs w:val="28"/>
        </w:rPr>
      </w:pPr>
      <w:r w:rsidRPr="00616011">
        <w:rPr>
          <w:sz w:val="28"/>
          <w:szCs w:val="28"/>
        </w:rPr>
        <w:t>Секретарь комиссии:</w:t>
      </w: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B848A8" w:rsidRPr="00616011" w:rsidRDefault="00B848A8" w:rsidP="00B848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16011" w:rsidRPr="00616011" w:rsidRDefault="00616011" w:rsidP="00616011">
      <w:pPr>
        <w:jc w:val="center"/>
        <w:rPr>
          <w:b/>
          <w:sz w:val="28"/>
          <w:szCs w:val="28"/>
        </w:rPr>
      </w:pPr>
      <w:r w:rsidRPr="00616011">
        <w:rPr>
          <w:b/>
          <w:sz w:val="28"/>
          <w:szCs w:val="28"/>
        </w:rPr>
        <w:t>Опросный лист для закрытой формы опроса</w:t>
      </w: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Default="00616011" w:rsidP="00DA3A4D">
      <w:pPr>
        <w:jc w:val="both"/>
      </w:pPr>
    </w:p>
    <w:p w:rsidR="00616011" w:rsidRPr="00616011" w:rsidRDefault="00616011" w:rsidP="00DA3A4D">
      <w:pPr>
        <w:jc w:val="both"/>
        <w:rPr>
          <w:sz w:val="28"/>
          <w:szCs w:val="28"/>
        </w:rPr>
      </w:pPr>
      <w:r w:rsidRPr="00616011">
        <w:rPr>
          <w:sz w:val="28"/>
          <w:szCs w:val="28"/>
        </w:rPr>
        <w:t>Вопрос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11" w:rsidRDefault="00616011" w:rsidP="00DA3A4D">
      <w:pPr>
        <w:jc w:val="both"/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Pr="000840AD" w:rsidRDefault="00616011" w:rsidP="00616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Pr="000840AD">
        <w:rPr>
          <w:rFonts w:eastAsia="Times New Roman"/>
          <w:sz w:val="28"/>
          <w:szCs w:val="28"/>
        </w:rPr>
        <w:t xml:space="preserve"> да                       </w:t>
      </w:r>
      <w:r>
        <w:rPr>
          <w:rFonts w:eastAsia="Times New Roman"/>
          <w:sz w:val="28"/>
          <w:szCs w:val="28"/>
        </w:rPr>
        <w:t xml:space="preserve">                </w:t>
      </w:r>
      <w:r w:rsidRPr="000840AD">
        <w:rPr>
          <w:rFonts w:eastAsia="Times New Roman"/>
          <w:sz w:val="28"/>
          <w:szCs w:val="28"/>
        </w:rPr>
        <w:t xml:space="preserve"> нет                   </w:t>
      </w:r>
      <w:r>
        <w:rPr>
          <w:rFonts w:eastAsia="Times New Roman"/>
          <w:sz w:val="28"/>
          <w:szCs w:val="28"/>
        </w:rPr>
        <w:t xml:space="preserve">            </w:t>
      </w:r>
      <w:r w:rsidRPr="000840AD">
        <w:rPr>
          <w:rFonts w:eastAsia="Times New Roman"/>
          <w:sz w:val="28"/>
          <w:szCs w:val="28"/>
        </w:rPr>
        <w:t xml:space="preserve"> иное решение</w:t>
      </w:r>
    </w:p>
    <w:tbl>
      <w:tblPr>
        <w:tblStyle w:val="ae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2947"/>
        <w:gridCol w:w="2981"/>
        <w:gridCol w:w="3265"/>
      </w:tblGrid>
      <w:tr w:rsidR="00616011" w:rsidTr="00B52DC5">
        <w:trPr>
          <w:trHeight w:val="1220"/>
        </w:trPr>
        <w:tc>
          <w:tcPr>
            <w:tcW w:w="2947" w:type="dxa"/>
          </w:tcPr>
          <w:p w:rsidR="00616011" w:rsidRDefault="00616011" w:rsidP="00B52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616011" w:rsidRDefault="00616011" w:rsidP="00B52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616011" w:rsidRDefault="00616011" w:rsidP="00B52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616011" w:rsidRDefault="00616011" w:rsidP="00616011">
      <w:pPr>
        <w:shd w:val="clear" w:color="auto" w:fill="FFFFFF"/>
        <w:tabs>
          <w:tab w:val="left" w:pos="1890"/>
          <w:tab w:val="left" w:pos="2685"/>
          <w:tab w:val="left" w:pos="586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616011" w:rsidRDefault="00616011" w:rsidP="00616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616011" w:rsidRDefault="00616011" w:rsidP="00616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616011" w:rsidRDefault="00616011" w:rsidP="00616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616011" w:rsidRDefault="00616011" w:rsidP="00616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616011" w:rsidRDefault="00616011" w:rsidP="00616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Pr="000840AD" w:rsidRDefault="00616011" w:rsidP="00616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>_____________________________________</w:t>
      </w:r>
      <w:r>
        <w:rPr>
          <w:rFonts w:eastAsia="Times New Roman"/>
          <w:sz w:val="28"/>
          <w:szCs w:val="28"/>
        </w:rPr>
        <w:t>_______________________________</w:t>
      </w:r>
    </w:p>
    <w:p w:rsidR="00616011" w:rsidRPr="000840AD" w:rsidRDefault="00616011" w:rsidP="00616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</w:rPr>
      </w:pPr>
      <w:r w:rsidRPr="000840AD">
        <w:rPr>
          <w:rFonts w:eastAsia="Times New Roman"/>
          <w:sz w:val="28"/>
          <w:szCs w:val="28"/>
        </w:rPr>
        <w:t xml:space="preserve">             Объяснение о порядке заполнения опросного листа</w:t>
      </w: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B848A8">
      <w:pPr>
        <w:jc w:val="right"/>
        <w:rPr>
          <w:sz w:val="28"/>
          <w:szCs w:val="28"/>
        </w:rPr>
      </w:pPr>
    </w:p>
    <w:p w:rsidR="00B848A8" w:rsidRPr="00616011" w:rsidRDefault="00B848A8" w:rsidP="00B848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616011" w:rsidRDefault="00616011" w:rsidP="00616011">
      <w:pPr>
        <w:rPr>
          <w:sz w:val="28"/>
          <w:szCs w:val="28"/>
        </w:rPr>
      </w:pPr>
    </w:p>
    <w:p w:rsidR="00616011" w:rsidRDefault="00616011" w:rsidP="000F7803">
      <w:pPr>
        <w:jc w:val="center"/>
        <w:rPr>
          <w:b/>
          <w:sz w:val="28"/>
          <w:szCs w:val="28"/>
        </w:rPr>
      </w:pPr>
      <w:r w:rsidRPr="000F7803">
        <w:rPr>
          <w:b/>
          <w:sz w:val="28"/>
          <w:szCs w:val="28"/>
        </w:rPr>
        <w:t>Форма протокола, составленного по результатам проведенного опроса</w:t>
      </w:r>
    </w:p>
    <w:p w:rsidR="000F7803" w:rsidRDefault="000F7803" w:rsidP="000F7803">
      <w:pPr>
        <w:jc w:val="center"/>
        <w:rPr>
          <w:b/>
          <w:sz w:val="28"/>
          <w:szCs w:val="28"/>
        </w:rPr>
      </w:pPr>
    </w:p>
    <w:p w:rsidR="000F7803" w:rsidRDefault="000F7803" w:rsidP="000F7803">
      <w:pPr>
        <w:spacing w:line="360" w:lineRule="auto"/>
        <w:jc w:val="center"/>
        <w:rPr>
          <w:b/>
          <w:sz w:val="28"/>
          <w:szCs w:val="28"/>
        </w:rPr>
      </w:pP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 граждан, внесенных в список участников опроса_____________________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 граждан, принявших участие в опросе______________________________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 опросных листов, оказавшихся недействительными__________________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 голосов, поданных «за» предложенный вопрос_______________________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 голосов, поданных «против» предложенного вопроса_________________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 голосов, поданных за «иное решение»______________________________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Учитывая вышеизложенную информацию, комиссия решила признать опрос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 опроса:_____________________________________________________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комиссии_____________________________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комиссии________________________________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Члены комиссии____________________________________</w:t>
      </w:r>
    </w:p>
    <w:p w:rsidR="000F7803" w:rsidRDefault="000F7803" w:rsidP="000F78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br/>
      </w:r>
    </w:p>
    <w:p w:rsidR="002F34FF" w:rsidRDefault="002F34FF" w:rsidP="000F7803">
      <w:pPr>
        <w:rPr>
          <w:sz w:val="28"/>
          <w:szCs w:val="28"/>
        </w:rPr>
      </w:pPr>
    </w:p>
    <w:sectPr w:rsidR="002F34FF" w:rsidSect="00443BF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23" w:rsidRDefault="00D22D23">
      <w:r>
        <w:separator/>
      </w:r>
    </w:p>
  </w:endnote>
  <w:endnote w:type="continuationSeparator" w:id="0">
    <w:p w:rsidR="00D22D23" w:rsidRDefault="00D2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FD" w:rsidRDefault="007B38FD" w:rsidP="00B52DC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8FD" w:rsidRDefault="007B38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FD" w:rsidRDefault="007B38FD" w:rsidP="00B52DC5">
    <w:pPr>
      <w:pStyle w:val="a6"/>
      <w:framePr w:wrap="around" w:vAnchor="text" w:hAnchor="margin" w:xAlign="center" w:y="1"/>
      <w:rPr>
        <w:rStyle w:val="a5"/>
      </w:rPr>
    </w:pPr>
  </w:p>
  <w:p w:rsidR="007B38FD" w:rsidRDefault="007B38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23" w:rsidRDefault="00D22D23">
      <w:r>
        <w:separator/>
      </w:r>
    </w:p>
  </w:footnote>
  <w:footnote w:type="continuationSeparator" w:id="0">
    <w:p w:rsidR="00D22D23" w:rsidRDefault="00D2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FD" w:rsidRDefault="007B38FD" w:rsidP="00B52D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8FD" w:rsidRDefault="007B3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FD" w:rsidRDefault="007B38FD" w:rsidP="00B52D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530">
      <w:rPr>
        <w:rStyle w:val="a5"/>
        <w:noProof/>
      </w:rPr>
      <w:t>2</w:t>
    </w:r>
    <w:r>
      <w:rPr>
        <w:rStyle w:val="a5"/>
      </w:rPr>
      <w:fldChar w:fldCharType="end"/>
    </w:r>
  </w:p>
  <w:p w:rsidR="007B38FD" w:rsidRDefault="007B3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E32"/>
    <w:multiLevelType w:val="hybridMultilevel"/>
    <w:tmpl w:val="4A34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D471F"/>
    <w:multiLevelType w:val="hybridMultilevel"/>
    <w:tmpl w:val="893C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931A9"/>
    <w:multiLevelType w:val="hybridMultilevel"/>
    <w:tmpl w:val="52B2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BB"/>
    <w:rsid w:val="00006AB6"/>
    <w:rsid w:val="000142B6"/>
    <w:rsid w:val="00020E57"/>
    <w:rsid w:val="00023603"/>
    <w:rsid w:val="0002401A"/>
    <w:rsid w:val="000840AD"/>
    <w:rsid w:val="000A50BB"/>
    <w:rsid w:val="000A6E4D"/>
    <w:rsid w:val="000B25B7"/>
    <w:rsid w:val="000F7803"/>
    <w:rsid w:val="00223E99"/>
    <w:rsid w:val="0023361A"/>
    <w:rsid w:val="002706AD"/>
    <w:rsid w:val="00271A4E"/>
    <w:rsid w:val="002736ED"/>
    <w:rsid w:val="002B419B"/>
    <w:rsid w:val="002E007C"/>
    <w:rsid w:val="002F34FF"/>
    <w:rsid w:val="00303726"/>
    <w:rsid w:val="003777E1"/>
    <w:rsid w:val="00403CA7"/>
    <w:rsid w:val="00404BD6"/>
    <w:rsid w:val="00410C26"/>
    <w:rsid w:val="00437CDB"/>
    <w:rsid w:val="00443BF1"/>
    <w:rsid w:val="0044498D"/>
    <w:rsid w:val="00466F8A"/>
    <w:rsid w:val="004B3B70"/>
    <w:rsid w:val="004E4AF6"/>
    <w:rsid w:val="004F525D"/>
    <w:rsid w:val="005125D4"/>
    <w:rsid w:val="00547473"/>
    <w:rsid w:val="005919D0"/>
    <w:rsid w:val="005A23EA"/>
    <w:rsid w:val="005C32F1"/>
    <w:rsid w:val="00616011"/>
    <w:rsid w:val="00693673"/>
    <w:rsid w:val="006D75A1"/>
    <w:rsid w:val="00726B23"/>
    <w:rsid w:val="0073621A"/>
    <w:rsid w:val="00737C63"/>
    <w:rsid w:val="007B38FD"/>
    <w:rsid w:val="00851CD6"/>
    <w:rsid w:val="0085513D"/>
    <w:rsid w:val="00880622"/>
    <w:rsid w:val="008E6C0B"/>
    <w:rsid w:val="00922FF2"/>
    <w:rsid w:val="00963740"/>
    <w:rsid w:val="00997744"/>
    <w:rsid w:val="009F754B"/>
    <w:rsid w:val="00A120A7"/>
    <w:rsid w:val="00A2155D"/>
    <w:rsid w:val="00A26F15"/>
    <w:rsid w:val="00A60036"/>
    <w:rsid w:val="00AB69B1"/>
    <w:rsid w:val="00AD6695"/>
    <w:rsid w:val="00B45262"/>
    <w:rsid w:val="00B52DC5"/>
    <w:rsid w:val="00B848A8"/>
    <w:rsid w:val="00BA2E37"/>
    <w:rsid w:val="00BD709A"/>
    <w:rsid w:val="00BD7532"/>
    <w:rsid w:val="00C0661A"/>
    <w:rsid w:val="00C35954"/>
    <w:rsid w:val="00C4447E"/>
    <w:rsid w:val="00C7263E"/>
    <w:rsid w:val="00CA6FB1"/>
    <w:rsid w:val="00CF5A95"/>
    <w:rsid w:val="00D22D23"/>
    <w:rsid w:val="00D27011"/>
    <w:rsid w:val="00D427C2"/>
    <w:rsid w:val="00D80B06"/>
    <w:rsid w:val="00D93530"/>
    <w:rsid w:val="00DA3A4D"/>
    <w:rsid w:val="00E0507E"/>
    <w:rsid w:val="00E12532"/>
    <w:rsid w:val="00E22BD3"/>
    <w:rsid w:val="00E70323"/>
    <w:rsid w:val="00EB7710"/>
    <w:rsid w:val="00EF4F7D"/>
    <w:rsid w:val="00F00E07"/>
    <w:rsid w:val="00F97B97"/>
    <w:rsid w:val="00FC4425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FD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50BB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0A50BB"/>
  </w:style>
  <w:style w:type="paragraph" w:styleId="a6">
    <w:name w:val="footer"/>
    <w:basedOn w:val="a"/>
    <w:link w:val="a7"/>
    <w:rsid w:val="000A5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50BB"/>
    <w:rPr>
      <w:rFonts w:eastAsia="Calibri"/>
      <w:bCs w:val="0"/>
      <w:sz w:val="24"/>
      <w:szCs w:val="20"/>
      <w:lang w:eastAsia="ru-RU"/>
    </w:rPr>
  </w:style>
  <w:style w:type="paragraph" w:styleId="a8">
    <w:name w:val="Body Text"/>
    <w:basedOn w:val="a"/>
    <w:link w:val="a9"/>
    <w:rsid w:val="000A50BB"/>
    <w:pPr>
      <w:spacing w:after="120"/>
    </w:pPr>
  </w:style>
  <w:style w:type="character" w:customStyle="1" w:styleId="a9">
    <w:name w:val="Основной текст Знак"/>
    <w:basedOn w:val="a0"/>
    <w:link w:val="a8"/>
    <w:rsid w:val="000A50BB"/>
    <w:rPr>
      <w:rFonts w:eastAsia="Calibri"/>
      <w:bCs w:val="0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50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50BB"/>
    <w:rPr>
      <w:rFonts w:eastAsia="Calibri"/>
      <w:bCs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50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0BB"/>
    <w:rPr>
      <w:rFonts w:ascii="Tahoma" w:eastAsia="Calibri" w:hAnsi="Tahoma" w:cs="Tahoma"/>
      <w:bCs w:val="0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6F15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840AD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84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40AD"/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table" w:styleId="ae">
    <w:name w:val="Table Grid"/>
    <w:basedOn w:val="a1"/>
    <w:uiPriority w:val="59"/>
    <w:rsid w:val="00084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FD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50BB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0A50BB"/>
  </w:style>
  <w:style w:type="paragraph" w:styleId="a6">
    <w:name w:val="footer"/>
    <w:basedOn w:val="a"/>
    <w:link w:val="a7"/>
    <w:rsid w:val="000A5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50BB"/>
    <w:rPr>
      <w:rFonts w:eastAsia="Calibri"/>
      <w:bCs w:val="0"/>
      <w:sz w:val="24"/>
      <w:szCs w:val="20"/>
      <w:lang w:eastAsia="ru-RU"/>
    </w:rPr>
  </w:style>
  <w:style w:type="paragraph" w:styleId="a8">
    <w:name w:val="Body Text"/>
    <w:basedOn w:val="a"/>
    <w:link w:val="a9"/>
    <w:rsid w:val="000A50BB"/>
    <w:pPr>
      <w:spacing w:after="120"/>
    </w:pPr>
  </w:style>
  <w:style w:type="character" w:customStyle="1" w:styleId="a9">
    <w:name w:val="Основной текст Знак"/>
    <w:basedOn w:val="a0"/>
    <w:link w:val="a8"/>
    <w:rsid w:val="000A50BB"/>
    <w:rPr>
      <w:rFonts w:eastAsia="Calibri"/>
      <w:bCs w:val="0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50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50BB"/>
    <w:rPr>
      <w:rFonts w:eastAsia="Calibri"/>
      <w:bCs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50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0BB"/>
    <w:rPr>
      <w:rFonts w:ascii="Tahoma" w:eastAsia="Calibri" w:hAnsi="Tahoma" w:cs="Tahoma"/>
      <w:bCs w:val="0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6F15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840AD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84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40AD"/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table" w:styleId="ae">
    <w:name w:val="Table Grid"/>
    <w:basedOn w:val="a1"/>
    <w:uiPriority w:val="59"/>
    <w:rsid w:val="00084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760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0330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90E19AB9D4EB8C92430E619AC128D435C3B58D0AF875A78A63FF9248A33A31D726AAEDDC9EA34EDA8689L20B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790E19AB9D4EB8C9243106C8CAD76DE33CCED830FF87FF1D03CA4CF1FLA0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F4F7-030B-41A3-8D3C-CE421079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11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33</cp:revision>
  <cp:lastPrinted>2015-10-23T06:11:00Z</cp:lastPrinted>
  <dcterms:created xsi:type="dcterms:W3CDTF">2015-07-08T06:19:00Z</dcterms:created>
  <dcterms:modified xsi:type="dcterms:W3CDTF">2015-10-26T08:40:00Z</dcterms:modified>
</cp:coreProperties>
</file>